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2E" w:rsidRPr="007E0D13" w:rsidRDefault="007E0D13" w:rsidP="0084572E">
      <w:pPr>
        <w:jc w:val="center"/>
        <w:rPr>
          <w:rFonts w:ascii="Arial" w:hAnsi="Arial"/>
          <w:b/>
          <w:sz w:val="28"/>
          <w:szCs w:val="28"/>
        </w:rPr>
      </w:pPr>
      <w:r w:rsidRPr="007E0D13">
        <w:rPr>
          <w:rFonts w:ascii="Arial" w:hAnsi="Arial"/>
          <w:b/>
          <w:sz w:val="28"/>
          <w:szCs w:val="28"/>
        </w:rPr>
        <w:t>THE MATHEMATICS OF SPACE-TIME AND THE LIMITS OF HUMAN UNDERSTANDING</w:t>
      </w:r>
    </w:p>
    <w:p w:rsidR="0084572E" w:rsidRPr="003324D8" w:rsidRDefault="0084572E" w:rsidP="0084572E"/>
    <w:p w:rsidR="0084572E" w:rsidRDefault="0084572E" w:rsidP="0084572E">
      <w:pPr>
        <w:pStyle w:val="Heading3a"/>
        <w:spacing w:before="0" w:after="0"/>
        <w:rPr>
          <w:rFonts w:ascii="Arial" w:hAnsi="Arial"/>
          <w:lang w:val="en-GB"/>
        </w:rPr>
      </w:pPr>
      <w:r w:rsidRPr="00B81B62">
        <w:rPr>
          <w:rFonts w:ascii="Arial" w:hAnsi="Arial"/>
          <w:lang w:val="en-GB"/>
        </w:rPr>
        <w:t>Paul Ernest</w:t>
      </w:r>
    </w:p>
    <w:p w:rsidR="0084572E" w:rsidRPr="00B81B62" w:rsidRDefault="0084572E" w:rsidP="0084572E">
      <w:pPr>
        <w:pStyle w:val="Heading3a"/>
        <w:spacing w:before="0" w:after="0"/>
        <w:rPr>
          <w:rFonts w:ascii="Arial" w:hAnsi="Arial"/>
          <w:lang w:val="en-GB"/>
        </w:rPr>
      </w:pPr>
    </w:p>
    <w:p w:rsidR="0084572E" w:rsidRPr="00B81B62" w:rsidRDefault="0084572E" w:rsidP="0084572E">
      <w:pPr>
        <w:pStyle w:val="Heading3a"/>
        <w:spacing w:before="0" w:after="0"/>
        <w:rPr>
          <w:rFonts w:ascii="Arial" w:hAnsi="Arial"/>
          <w:b w:val="0"/>
          <w:sz w:val="24"/>
          <w:szCs w:val="24"/>
          <w:lang w:val="en-GB"/>
        </w:rPr>
      </w:pPr>
      <w:r w:rsidRPr="00B81B62">
        <w:rPr>
          <w:rFonts w:ascii="Arial" w:hAnsi="Arial"/>
          <w:b w:val="0"/>
          <w:sz w:val="24"/>
          <w:szCs w:val="24"/>
          <w:lang w:val="en-GB"/>
        </w:rPr>
        <w:t>University of Exeter</w:t>
      </w:r>
      <w:r>
        <w:rPr>
          <w:rFonts w:ascii="Arial" w:hAnsi="Arial"/>
          <w:b w:val="0"/>
          <w:sz w:val="24"/>
          <w:szCs w:val="24"/>
          <w:lang w:val="en-GB"/>
        </w:rPr>
        <w:t>, UK</w:t>
      </w:r>
    </w:p>
    <w:p w:rsidR="0084572E" w:rsidRPr="00B81B62" w:rsidRDefault="0084572E" w:rsidP="0084572E">
      <w:pPr>
        <w:pStyle w:val="Heading3a"/>
        <w:spacing w:before="0" w:after="0"/>
        <w:rPr>
          <w:rFonts w:ascii="Arial" w:hAnsi="Arial"/>
          <w:b w:val="0"/>
          <w:sz w:val="24"/>
          <w:szCs w:val="24"/>
          <w:lang w:val="en-GB"/>
        </w:rPr>
      </w:pPr>
      <w:proofErr w:type="spellStart"/>
      <w:r w:rsidRPr="00B81B62">
        <w:rPr>
          <w:rFonts w:ascii="Arial" w:hAnsi="Arial"/>
          <w:b w:val="0"/>
          <w:sz w:val="24"/>
          <w:szCs w:val="24"/>
          <w:lang w:val="en-GB"/>
        </w:rPr>
        <w:t>p.ernest</w:t>
      </w:r>
      <w:proofErr w:type="spellEnd"/>
      <w:r w:rsidRPr="00B81B62">
        <w:rPr>
          <w:rFonts w:ascii="Arial" w:hAnsi="Arial"/>
          <w:b w:val="0"/>
          <w:sz w:val="24"/>
          <w:szCs w:val="24"/>
          <w:lang w:val="en-GB"/>
        </w:rPr>
        <w:t xml:space="preserve"> @ ex.ac.uk</w:t>
      </w:r>
    </w:p>
    <w:p w:rsidR="0084572E" w:rsidRDefault="0084572E" w:rsidP="0084572E">
      <w:pPr>
        <w:pStyle w:val="Heading3a"/>
        <w:spacing w:before="0" w:after="0"/>
        <w:rPr>
          <w:rFonts w:ascii="Arial" w:hAnsi="Arial"/>
          <w:b w:val="0"/>
          <w:sz w:val="24"/>
          <w:szCs w:val="24"/>
          <w:lang w:val="en-GB"/>
        </w:rPr>
      </w:pPr>
    </w:p>
    <w:p w:rsidR="0084572E" w:rsidRDefault="0084572E" w:rsidP="00D16292">
      <w:pPr>
        <w:jc w:val="both"/>
        <w:rPr>
          <w:b/>
          <w:color w:val="000000"/>
          <w:szCs w:val="24"/>
          <w:lang w:eastAsia="en-GB"/>
        </w:rPr>
      </w:pPr>
    </w:p>
    <w:p w:rsidR="00CA5759" w:rsidRPr="00B27C92" w:rsidRDefault="00A04B5F" w:rsidP="00D16292">
      <w:pPr>
        <w:jc w:val="both"/>
        <w:rPr>
          <w:b/>
          <w:color w:val="000000"/>
          <w:szCs w:val="24"/>
          <w:lang w:eastAsia="en-GB"/>
        </w:rPr>
      </w:pPr>
      <w:r w:rsidRPr="00B27C92">
        <w:rPr>
          <w:b/>
          <w:color w:val="000000"/>
          <w:szCs w:val="24"/>
          <w:lang w:eastAsia="en-GB"/>
        </w:rPr>
        <w:t>Mathematics and Space-Time</w:t>
      </w:r>
    </w:p>
    <w:p w:rsidR="00450AC2" w:rsidRPr="00B27C92" w:rsidRDefault="00450AC2" w:rsidP="00D16292">
      <w:pPr>
        <w:jc w:val="both"/>
        <w:rPr>
          <w:kern w:val="28"/>
          <w:szCs w:val="24"/>
        </w:rPr>
      </w:pPr>
      <w:r w:rsidRPr="00B27C92">
        <w:rPr>
          <w:szCs w:val="24"/>
        </w:rPr>
        <w:t xml:space="preserve">Mathematics </w:t>
      </w:r>
      <w:r w:rsidR="00445F9C" w:rsidRPr="00B27C92">
        <w:rPr>
          <w:szCs w:val="24"/>
        </w:rPr>
        <w:t>a</w:t>
      </w:r>
      <w:r w:rsidRPr="00B27C92">
        <w:rPr>
          <w:szCs w:val="24"/>
        </w:rPr>
        <w:t>s the science of structure studies th</w:t>
      </w:r>
      <w:r w:rsidR="00C3675F" w:rsidRPr="00B27C92">
        <w:rPr>
          <w:szCs w:val="24"/>
        </w:rPr>
        <w:t>os</w:t>
      </w:r>
      <w:r w:rsidRPr="00B27C92">
        <w:rPr>
          <w:szCs w:val="24"/>
        </w:rPr>
        <w:t xml:space="preserve">e </w:t>
      </w:r>
      <w:r w:rsidR="003F0B35">
        <w:rPr>
          <w:szCs w:val="24"/>
        </w:rPr>
        <w:t>constellation</w:t>
      </w:r>
      <w:r w:rsidRPr="00B27C92">
        <w:rPr>
          <w:szCs w:val="24"/>
        </w:rPr>
        <w:t>s</w:t>
      </w:r>
      <w:r w:rsidR="003F0B35">
        <w:rPr>
          <w:szCs w:val="24"/>
        </w:rPr>
        <w:t xml:space="preserve"> of ideas</w:t>
      </w:r>
      <w:r w:rsidRPr="00B27C92">
        <w:rPr>
          <w:szCs w:val="24"/>
        </w:rPr>
        <w:t xml:space="preserve"> underpinning </w:t>
      </w:r>
      <w:r w:rsidR="00CD5B15" w:rsidRPr="00B27C92">
        <w:rPr>
          <w:szCs w:val="24"/>
        </w:rPr>
        <w:t>s</w:t>
      </w:r>
      <w:r w:rsidRPr="00B27C92">
        <w:rPr>
          <w:szCs w:val="24"/>
        </w:rPr>
        <w:t xml:space="preserve">pace and time. </w:t>
      </w:r>
      <w:r w:rsidR="00445F9C" w:rsidRPr="00B27C92">
        <w:rPr>
          <w:szCs w:val="24"/>
        </w:rPr>
        <w:t>Inquiries into</w:t>
      </w:r>
      <w:r w:rsidRPr="00B27C92">
        <w:rPr>
          <w:szCs w:val="24"/>
        </w:rPr>
        <w:t xml:space="preserve"> </w:t>
      </w:r>
      <w:r w:rsidR="00445F9C" w:rsidRPr="00B27C92">
        <w:rPr>
          <w:szCs w:val="24"/>
        </w:rPr>
        <w:t xml:space="preserve">the space around us </w:t>
      </w:r>
      <w:r w:rsidRPr="00B27C92">
        <w:rPr>
          <w:szCs w:val="24"/>
        </w:rPr>
        <w:t>began with mensuration and geometry</w:t>
      </w:r>
      <w:r w:rsidR="00445F9C" w:rsidRPr="00B27C92">
        <w:rPr>
          <w:szCs w:val="24"/>
        </w:rPr>
        <w:t>,</w:t>
      </w:r>
      <w:r w:rsidR="00245FC0" w:rsidRPr="00B27C92">
        <w:rPr>
          <w:szCs w:val="24"/>
        </w:rPr>
        <w:t xml:space="preserve"> </w:t>
      </w:r>
      <w:r w:rsidR="00DE7DD3" w:rsidRPr="00B27C92">
        <w:rPr>
          <w:kern w:val="28"/>
          <w:szCs w:val="24"/>
        </w:rPr>
        <w:t>based on</w:t>
      </w:r>
      <w:r w:rsidRPr="00B27C92">
        <w:rPr>
          <w:kern w:val="28"/>
          <w:szCs w:val="24"/>
        </w:rPr>
        <w:t xml:space="preserve"> our actions </w:t>
      </w:r>
      <w:r w:rsidR="00DE7DD3" w:rsidRPr="00B27C92">
        <w:rPr>
          <w:kern w:val="28"/>
          <w:szCs w:val="24"/>
        </w:rPr>
        <w:t xml:space="preserve">in, </w:t>
      </w:r>
      <w:r w:rsidRPr="00B27C92">
        <w:rPr>
          <w:kern w:val="28"/>
          <w:szCs w:val="24"/>
        </w:rPr>
        <w:t>and ideas about</w:t>
      </w:r>
      <w:r w:rsidR="00DE7DD3" w:rsidRPr="00B27C92">
        <w:rPr>
          <w:kern w:val="28"/>
          <w:szCs w:val="24"/>
        </w:rPr>
        <w:t>,</w:t>
      </w:r>
      <w:r w:rsidRPr="00B27C92">
        <w:rPr>
          <w:kern w:val="28"/>
          <w:szCs w:val="24"/>
        </w:rPr>
        <w:t xml:space="preserve"> the physical world. </w:t>
      </w:r>
      <w:r w:rsidRPr="00B27C92">
        <w:rPr>
          <w:szCs w:val="24"/>
        </w:rPr>
        <w:t xml:space="preserve">Mensuration </w:t>
      </w:r>
      <w:r w:rsidR="00DE7DD3" w:rsidRPr="00B27C92">
        <w:rPr>
          <w:szCs w:val="24"/>
        </w:rPr>
        <w:t xml:space="preserve">addresses </w:t>
      </w:r>
      <w:r w:rsidRPr="00B27C92">
        <w:rPr>
          <w:szCs w:val="24"/>
        </w:rPr>
        <w:t xml:space="preserve">practical problems </w:t>
      </w:r>
      <w:r w:rsidR="00DE7DD3" w:rsidRPr="00B27C92">
        <w:rPr>
          <w:kern w:val="24"/>
          <w:szCs w:val="24"/>
        </w:rPr>
        <w:t>concerning</w:t>
      </w:r>
      <w:r w:rsidRPr="00B27C92">
        <w:rPr>
          <w:szCs w:val="24"/>
        </w:rPr>
        <w:t xml:space="preserve"> the measurement of </w:t>
      </w:r>
      <w:r w:rsidRPr="00B27C92">
        <w:rPr>
          <w:kern w:val="24"/>
          <w:szCs w:val="24"/>
        </w:rPr>
        <w:t>objects in space, including lengths, surface areas, volumes, capacities, etc</w:t>
      </w:r>
      <w:r w:rsidR="00C74AC8" w:rsidRPr="00B27C92">
        <w:rPr>
          <w:kern w:val="24"/>
          <w:szCs w:val="24"/>
        </w:rPr>
        <w:t>. I</w:t>
      </w:r>
      <w:r w:rsidRPr="00B27C92">
        <w:rPr>
          <w:szCs w:val="24"/>
        </w:rPr>
        <w:t xml:space="preserve">t was </w:t>
      </w:r>
      <w:r w:rsidRPr="00B27C92">
        <w:rPr>
          <w:kern w:val="24"/>
          <w:szCs w:val="24"/>
        </w:rPr>
        <w:t>developed in Mesopotamia and Ancient Egypt in the millennia before the Christian era. Deductive geometry emerged around 500-600 years BCE</w:t>
      </w:r>
      <w:r w:rsidR="00DE7DD3" w:rsidRPr="00B27C92">
        <w:rPr>
          <w:kern w:val="24"/>
          <w:szCs w:val="24"/>
        </w:rPr>
        <w:t xml:space="preserve"> (Before the Christian Era)</w:t>
      </w:r>
      <w:r w:rsidRPr="00B27C92">
        <w:rPr>
          <w:kern w:val="24"/>
          <w:szCs w:val="24"/>
        </w:rPr>
        <w:t xml:space="preserve"> in Ancient Greece</w:t>
      </w:r>
      <w:r w:rsidR="00DE7DD3" w:rsidRPr="00B27C92">
        <w:rPr>
          <w:kern w:val="24"/>
          <w:szCs w:val="24"/>
        </w:rPr>
        <w:t>,</w:t>
      </w:r>
      <w:r w:rsidRPr="00B27C92">
        <w:rPr>
          <w:kern w:val="24"/>
          <w:szCs w:val="24"/>
        </w:rPr>
        <w:t xml:space="preserve"> reach</w:t>
      </w:r>
      <w:r w:rsidR="00DE7DD3" w:rsidRPr="00B27C92">
        <w:rPr>
          <w:kern w:val="24"/>
          <w:szCs w:val="24"/>
        </w:rPr>
        <w:t>ing</w:t>
      </w:r>
      <w:r w:rsidRPr="00B27C92">
        <w:rPr>
          <w:kern w:val="24"/>
          <w:szCs w:val="24"/>
        </w:rPr>
        <w:t xml:space="preserve"> its high point in Euclid’s</w:t>
      </w:r>
      <w:r w:rsidR="00DE7DD3" w:rsidRPr="00B27C92">
        <w:rPr>
          <w:kern w:val="24"/>
          <w:szCs w:val="24"/>
        </w:rPr>
        <w:t xml:space="preserve"> elegant and systematic text</w:t>
      </w:r>
      <w:r w:rsidRPr="00B27C92">
        <w:rPr>
          <w:kern w:val="24"/>
          <w:szCs w:val="24"/>
        </w:rPr>
        <w:t xml:space="preserve"> </w:t>
      </w:r>
      <w:r w:rsidR="00DE7DD3" w:rsidRPr="00B27C92">
        <w:rPr>
          <w:i/>
          <w:kern w:val="24"/>
          <w:szCs w:val="24"/>
        </w:rPr>
        <w:t xml:space="preserve">The </w:t>
      </w:r>
      <w:r w:rsidR="00473B4F" w:rsidRPr="00B27C92">
        <w:rPr>
          <w:i/>
          <w:kern w:val="24"/>
          <w:szCs w:val="24"/>
        </w:rPr>
        <w:t>E</w:t>
      </w:r>
      <w:r w:rsidRPr="00B27C92">
        <w:rPr>
          <w:i/>
          <w:kern w:val="24"/>
          <w:szCs w:val="24"/>
        </w:rPr>
        <w:t xml:space="preserve">lements </w:t>
      </w:r>
      <w:r w:rsidR="00DE7DD3" w:rsidRPr="00B27C92">
        <w:rPr>
          <w:i/>
          <w:kern w:val="24"/>
          <w:szCs w:val="24"/>
        </w:rPr>
        <w:t xml:space="preserve">of </w:t>
      </w:r>
      <w:r w:rsidR="00473B4F" w:rsidRPr="00B27C92">
        <w:rPr>
          <w:i/>
          <w:kern w:val="24"/>
          <w:szCs w:val="24"/>
        </w:rPr>
        <w:t>G</w:t>
      </w:r>
      <w:r w:rsidR="00DE7DD3" w:rsidRPr="00B27C92">
        <w:rPr>
          <w:i/>
          <w:kern w:val="24"/>
          <w:szCs w:val="24"/>
        </w:rPr>
        <w:t>eometry</w:t>
      </w:r>
      <w:r w:rsidR="00DE7DD3" w:rsidRPr="00B27C92">
        <w:rPr>
          <w:kern w:val="24"/>
          <w:szCs w:val="24"/>
        </w:rPr>
        <w:t xml:space="preserve">, </w:t>
      </w:r>
      <w:r w:rsidR="00074E5A" w:rsidRPr="00B27C92">
        <w:rPr>
          <w:kern w:val="24"/>
          <w:szCs w:val="24"/>
        </w:rPr>
        <w:t xml:space="preserve">compiled </w:t>
      </w:r>
      <w:r w:rsidRPr="00B27C92">
        <w:rPr>
          <w:kern w:val="24"/>
          <w:szCs w:val="24"/>
        </w:rPr>
        <w:t xml:space="preserve">around 300 BCE. For nearly two millennia it was </w:t>
      </w:r>
      <w:r w:rsidR="00A7679B" w:rsidRPr="00B27C92">
        <w:rPr>
          <w:kern w:val="24"/>
          <w:szCs w:val="24"/>
        </w:rPr>
        <w:t>believ</w:t>
      </w:r>
      <w:r w:rsidRPr="00B27C92">
        <w:rPr>
          <w:kern w:val="24"/>
          <w:szCs w:val="24"/>
        </w:rPr>
        <w:t xml:space="preserve">ed that Euclid’s geometry described the true geometric properties of the physical world. However, </w:t>
      </w:r>
      <w:r w:rsidR="00C74AC8" w:rsidRPr="00B27C92">
        <w:rPr>
          <w:kern w:val="24"/>
          <w:szCs w:val="24"/>
        </w:rPr>
        <w:t>doubts</w:t>
      </w:r>
      <w:r w:rsidR="00445F9C" w:rsidRPr="00B27C92">
        <w:rPr>
          <w:kern w:val="24"/>
          <w:szCs w:val="24"/>
        </w:rPr>
        <w:t xml:space="preserve"> </w:t>
      </w:r>
      <w:r w:rsidR="00C3675F" w:rsidRPr="00B27C92">
        <w:rPr>
          <w:kern w:val="24"/>
          <w:szCs w:val="24"/>
        </w:rPr>
        <w:t>emerged</w:t>
      </w:r>
      <w:r w:rsidR="00C74AC8" w:rsidRPr="00B27C92">
        <w:rPr>
          <w:kern w:val="24"/>
          <w:szCs w:val="24"/>
        </w:rPr>
        <w:t xml:space="preserve"> about the </w:t>
      </w:r>
      <w:r w:rsidR="00445F9C" w:rsidRPr="00B27C92">
        <w:rPr>
          <w:kern w:val="24"/>
          <w:szCs w:val="24"/>
        </w:rPr>
        <w:t xml:space="preserve">logical </w:t>
      </w:r>
      <w:r w:rsidR="00C74AC8" w:rsidRPr="00B27C92">
        <w:rPr>
          <w:kern w:val="24"/>
          <w:szCs w:val="24"/>
        </w:rPr>
        <w:t xml:space="preserve">necessity of </w:t>
      </w:r>
      <w:r w:rsidR="00DE7DD3" w:rsidRPr="00B27C92">
        <w:rPr>
          <w:kern w:val="24"/>
          <w:szCs w:val="24"/>
        </w:rPr>
        <w:t xml:space="preserve">one of its basic assumptions, </w:t>
      </w:r>
      <w:r w:rsidR="00C74AC8" w:rsidRPr="00B27C92">
        <w:rPr>
          <w:kern w:val="24"/>
          <w:szCs w:val="24"/>
        </w:rPr>
        <w:t>the parallel postulate</w:t>
      </w:r>
      <w:r w:rsidR="00445F9C" w:rsidRPr="00B27C92">
        <w:rPr>
          <w:kern w:val="24"/>
          <w:szCs w:val="24"/>
        </w:rPr>
        <w:t>, which states that at a</w:t>
      </w:r>
      <w:r w:rsidR="003F0B35">
        <w:rPr>
          <w:kern w:val="24"/>
          <w:szCs w:val="24"/>
        </w:rPr>
        <w:t>ny</w:t>
      </w:r>
      <w:r w:rsidR="00445F9C" w:rsidRPr="00B27C92">
        <w:rPr>
          <w:kern w:val="24"/>
          <w:szCs w:val="24"/>
        </w:rPr>
        <w:t xml:space="preserve"> given distance from a </w:t>
      </w:r>
      <w:r w:rsidR="00C3675F" w:rsidRPr="00B27C92">
        <w:rPr>
          <w:kern w:val="24"/>
          <w:szCs w:val="24"/>
        </w:rPr>
        <w:t xml:space="preserve">given </w:t>
      </w:r>
      <w:r w:rsidR="00445F9C" w:rsidRPr="00B27C92">
        <w:rPr>
          <w:kern w:val="24"/>
          <w:szCs w:val="24"/>
        </w:rPr>
        <w:t>line</w:t>
      </w:r>
      <w:r w:rsidR="003F0B35" w:rsidRPr="003F0B35">
        <w:rPr>
          <w:kern w:val="24"/>
          <w:szCs w:val="24"/>
        </w:rPr>
        <w:t xml:space="preserve"> </w:t>
      </w:r>
      <w:r w:rsidR="003F0B35" w:rsidRPr="00B27C92">
        <w:rPr>
          <w:kern w:val="24"/>
          <w:szCs w:val="24"/>
        </w:rPr>
        <w:t xml:space="preserve">there is </w:t>
      </w:r>
      <w:r w:rsidR="003F0B35">
        <w:rPr>
          <w:kern w:val="24"/>
          <w:szCs w:val="24"/>
        </w:rPr>
        <w:t>exactly</w:t>
      </w:r>
      <w:r w:rsidR="003F0B35" w:rsidRPr="00B27C92">
        <w:rPr>
          <w:kern w:val="24"/>
          <w:szCs w:val="24"/>
        </w:rPr>
        <w:t xml:space="preserve"> one parallel line</w:t>
      </w:r>
      <w:r w:rsidR="00445F9C" w:rsidRPr="00B27C92">
        <w:rPr>
          <w:kern w:val="24"/>
          <w:szCs w:val="24"/>
        </w:rPr>
        <w:t>. Rejecting this postulate as a</w:t>
      </w:r>
      <w:r w:rsidR="001B29D5" w:rsidRPr="00B27C92">
        <w:rPr>
          <w:kern w:val="24"/>
          <w:szCs w:val="24"/>
        </w:rPr>
        <w:t xml:space="preserve"> true</w:t>
      </w:r>
      <w:r w:rsidR="00445F9C" w:rsidRPr="00B27C92">
        <w:rPr>
          <w:kern w:val="24"/>
          <w:szCs w:val="24"/>
        </w:rPr>
        <w:t xml:space="preserve"> axiom led to </w:t>
      </w:r>
      <w:r w:rsidRPr="00B27C92">
        <w:rPr>
          <w:kern w:val="24"/>
          <w:szCs w:val="24"/>
        </w:rPr>
        <w:t>the emergence of non</w:t>
      </w:r>
      <w:r w:rsidR="00DE7DD3" w:rsidRPr="00B27C92">
        <w:rPr>
          <w:kern w:val="24"/>
          <w:szCs w:val="24"/>
        </w:rPr>
        <w:t>-</w:t>
      </w:r>
      <w:r w:rsidRPr="00B27C92">
        <w:rPr>
          <w:kern w:val="24"/>
          <w:szCs w:val="24"/>
        </w:rPr>
        <w:t xml:space="preserve">Euclidean </w:t>
      </w:r>
      <w:r w:rsidRPr="00B27C92">
        <w:rPr>
          <w:kern w:val="28"/>
          <w:szCs w:val="24"/>
        </w:rPr>
        <w:t>geometr</w:t>
      </w:r>
      <w:r w:rsidR="00DE7DD3" w:rsidRPr="00B27C92">
        <w:rPr>
          <w:kern w:val="28"/>
          <w:szCs w:val="24"/>
        </w:rPr>
        <w:t>ies</w:t>
      </w:r>
      <w:r w:rsidRPr="00B27C92">
        <w:rPr>
          <w:kern w:val="28"/>
          <w:szCs w:val="24"/>
        </w:rPr>
        <w:t xml:space="preserve"> almost two centuries ago</w:t>
      </w:r>
      <w:r w:rsidR="00445F9C" w:rsidRPr="00B27C92">
        <w:rPr>
          <w:kern w:val="28"/>
          <w:szCs w:val="24"/>
        </w:rPr>
        <w:t xml:space="preserve">. </w:t>
      </w:r>
      <w:r w:rsidR="00DE7DD3" w:rsidRPr="00B27C92">
        <w:rPr>
          <w:kern w:val="28"/>
          <w:szCs w:val="24"/>
        </w:rPr>
        <w:t>In these geometries the sum of the angles of a triangle is not 180</w:t>
      </w:r>
      <w:r w:rsidR="00DE7DD3" w:rsidRPr="00B27C92">
        <w:rPr>
          <w:kern w:val="28"/>
          <w:szCs w:val="24"/>
          <w:vertAlign w:val="superscript"/>
        </w:rPr>
        <w:t>o</w:t>
      </w:r>
      <w:r w:rsidR="00473B4F" w:rsidRPr="00B27C92">
        <w:rPr>
          <w:kern w:val="28"/>
          <w:szCs w:val="24"/>
        </w:rPr>
        <w:t xml:space="preserve"> but greater (</w:t>
      </w:r>
      <w:r w:rsidR="001B29D5" w:rsidRPr="00B27C92">
        <w:rPr>
          <w:kern w:val="28"/>
          <w:szCs w:val="24"/>
        </w:rPr>
        <w:t xml:space="preserve">in </w:t>
      </w:r>
      <w:r w:rsidR="00473B4F" w:rsidRPr="00B27C92">
        <w:rPr>
          <w:kern w:val="28"/>
          <w:szCs w:val="24"/>
        </w:rPr>
        <w:t>spherical geometries) or lesser (</w:t>
      </w:r>
      <w:r w:rsidR="001B29D5" w:rsidRPr="00B27C92">
        <w:rPr>
          <w:kern w:val="28"/>
          <w:szCs w:val="24"/>
        </w:rPr>
        <w:t xml:space="preserve">in </w:t>
      </w:r>
      <w:r w:rsidR="00473B4F" w:rsidRPr="00B27C92">
        <w:rPr>
          <w:kern w:val="28"/>
          <w:szCs w:val="24"/>
        </w:rPr>
        <w:t xml:space="preserve">hyperbolic geometries), </w:t>
      </w:r>
      <w:r w:rsidR="00DE7DD3" w:rsidRPr="00B27C92">
        <w:rPr>
          <w:kern w:val="28"/>
          <w:szCs w:val="24"/>
        </w:rPr>
        <w:t>showing</w:t>
      </w:r>
      <w:r w:rsidR="00445F9C" w:rsidRPr="00B27C92">
        <w:rPr>
          <w:kern w:val="28"/>
          <w:szCs w:val="24"/>
        </w:rPr>
        <w:t xml:space="preserve"> that many different geometries of space are possible. </w:t>
      </w:r>
      <w:r w:rsidR="00473B4F" w:rsidRPr="00B27C92">
        <w:rPr>
          <w:kern w:val="28"/>
          <w:szCs w:val="24"/>
        </w:rPr>
        <w:t>F</w:t>
      </w:r>
      <w:r w:rsidRPr="00B27C92">
        <w:rPr>
          <w:kern w:val="24"/>
          <w:szCs w:val="24"/>
        </w:rPr>
        <w:t xml:space="preserve">urther </w:t>
      </w:r>
      <w:r w:rsidRPr="00B27C92">
        <w:rPr>
          <w:snapToGrid w:val="0"/>
          <w:kern w:val="24"/>
          <w:szCs w:val="24"/>
        </w:rPr>
        <w:t>generalizations</w:t>
      </w:r>
      <w:r w:rsidRPr="00B27C92">
        <w:rPr>
          <w:kern w:val="24"/>
          <w:szCs w:val="24"/>
        </w:rPr>
        <w:t xml:space="preserve"> of geometry have </w:t>
      </w:r>
      <w:r w:rsidR="00C74AC8" w:rsidRPr="00B27C92">
        <w:rPr>
          <w:kern w:val="24"/>
          <w:szCs w:val="24"/>
        </w:rPr>
        <w:t>been developed</w:t>
      </w:r>
      <w:r w:rsidR="00445F9C" w:rsidRPr="00B27C92">
        <w:rPr>
          <w:kern w:val="24"/>
          <w:szCs w:val="24"/>
        </w:rPr>
        <w:t>, including</w:t>
      </w:r>
      <w:r w:rsidRPr="00B27C92">
        <w:rPr>
          <w:kern w:val="24"/>
          <w:szCs w:val="24"/>
        </w:rPr>
        <w:t xml:space="preserve"> </w:t>
      </w:r>
      <w:r w:rsidRPr="00B27C92">
        <w:rPr>
          <w:kern w:val="28"/>
          <w:szCs w:val="24"/>
        </w:rPr>
        <w:t xml:space="preserve">projective geometry, topology, and finally set theory in which all but </w:t>
      </w:r>
      <w:r w:rsidR="00DE7DD3" w:rsidRPr="00B27C92">
        <w:rPr>
          <w:kern w:val="28"/>
          <w:szCs w:val="24"/>
        </w:rPr>
        <w:t xml:space="preserve">the last vestiges of </w:t>
      </w:r>
      <w:r w:rsidR="00074E5A" w:rsidRPr="00B27C92">
        <w:rPr>
          <w:kern w:val="28"/>
          <w:szCs w:val="24"/>
        </w:rPr>
        <w:t>space</w:t>
      </w:r>
      <w:r w:rsidR="00DE7DD3" w:rsidRPr="00B27C92">
        <w:rPr>
          <w:kern w:val="28"/>
          <w:szCs w:val="24"/>
        </w:rPr>
        <w:t xml:space="preserve"> are </w:t>
      </w:r>
      <w:r w:rsidRPr="00B27C92">
        <w:rPr>
          <w:kern w:val="28"/>
          <w:szCs w:val="24"/>
        </w:rPr>
        <w:t xml:space="preserve">erased. </w:t>
      </w:r>
      <w:r w:rsidR="00011C59" w:rsidRPr="00B27C92">
        <w:rPr>
          <w:kern w:val="28"/>
          <w:szCs w:val="24"/>
        </w:rPr>
        <w:t xml:space="preserve">Projective geometry studies what is left invariant when shapes are projected onto a surface. Topology, called rubber sheet geometry, studies what is left unchanged when shapes are stretched and distorted but not punctured or </w:t>
      </w:r>
      <w:r w:rsidR="00C3675F" w:rsidRPr="00B27C92">
        <w:rPr>
          <w:kern w:val="28"/>
          <w:szCs w:val="24"/>
        </w:rPr>
        <w:t>cut</w:t>
      </w:r>
      <w:r w:rsidR="00011C59" w:rsidRPr="00B27C92">
        <w:rPr>
          <w:kern w:val="28"/>
          <w:szCs w:val="24"/>
        </w:rPr>
        <w:t xml:space="preserve">. </w:t>
      </w:r>
      <w:r w:rsidR="00245FC0" w:rsidRPr="00B27C92">
        <w:rPr>
          <w:kern w:val="28"/>
          <w:szCs w:val="24"/>
        </w:rPr>
        <w:t xml:space="preserve">Set theory is so abstract that </w:t>
      </w:r>
      <w:r w:rsidR="00C74AC8" w:rsidRPr="00B27C92">
        <w:rPr>
          <w:kern w:val="28"/>
          <w:szCs w:val="24"/>
        </w:rPr>
        <w:t>the</w:t>
      </w:r>
      <w:r w:rsidR="00245FC0" w:rsidRPr="00B27C92">
        <w:rPr>
          <w:kern w:val="28"/>
          <w:szCs w:val="24"/>
        </w:rPr>
        <w:t xml:space="preserve"> only </w:t>
      </w:r>
      <w:r w:rsidR="00C74AC8" w:rsidRPr="00B27C92">
        <w:rPr>
          <w:kern w:val="28"/>
          <w:szCs w:val="24"/>
        </w:rPr>
        <w:t xml:space="preserve">quasi-geometric ideas it </w:t>
      </w:r>
      <w:r w:rsidR="00245FC0" w:rsidRPr="00B27C92">
        <w:rPr>
          <w:kern w:val="28"/>
          <w:szCs w:val="24"/>
        </w:rPr>
        <w:t xml:space="preserve">models </w:t>
      </w:r>
      <w:r w:rsidR="00011C59" w:rsidRPr="00B27C92">
        <w:rPr>
          <w:kern w:val="28"/>
          <w:szCs w:val="24"/>
        </w:rPr>
        <w:t>concerns boundaries and their relations of</w:t>
      </w:r>
      <w:r w:rsidR="00245FC0" w:rsidRPr="00B27C92">
        <w:rPr>
          <w:kern w:val="28"/>
          <w:szCs w:val="24"/>
        </w:rPr>
        <w:t xml:space="preserve"> containment, intersection and disjunction.</w:t>
      </w:r>
    </w:p>
    <w:p w:rsidR="007D3E82" w:rsidRPr="00B27C92" w:rsidRDefault="007D3E82" w:rsidP="00D16292">
      <w:pPr>
        <w:jc w:val="both"/>
        <w:rPr>
          <w:kern w:val="28"/>
          <w:szCs w:val="24"/>
        </w:rPr>
      </w:pPr>
    </w:p>
    <w:p w:rsidR="0042454E" w:rsidRPr="00B27C92" w:rsidRDefault="007D3E82" w:rsidP="00D16292">
      <w:pPr>
        <w:jc w:val="both"/>
        <w:rPr>
          <w:kern w:val="24"/>
          <w:szCs w:val="24"/>
        </w:rPr>
      </w:pPr>
      <w:r w:rsidRPr="00B27C92">
        <w:rPr>
          <w:kern w:val="28"/>
          <w:szCs w:val="24"/>
        </w:rPr>
        <w:t>A</w:t>
      </w:r>
      <w:r w:rsidR="00011C59" w:rsidRPr="00B27C92">
        <w:rPr>
          <w:kern w:val="28"/>
          <w:szCs w:val="24"/>
        </w:rPr>
        <w:t xml:space="preserve">t the same time as geometry was </w:t>
      </w:r>
      <w:r w:rsidR="00011C59" w:rsidRPr="00B27C92">
        <w:rPr>
          <w:kern w:val="24"/>
          <w:szCs w:val="24"/>
        </w:rPr>
        <w:t>emerging</w:t>
      </w:r>
      <w:r w:rsidRPr="00B27C92">
        <w:rPr>
          <w:kern w:val="28"/>
          <w:szCs w:val="24"/>
        </w:rPr>
        <w:t xml:space="preserve"> historical</w:t>
      </w:r>
      <w:r w:rsidR="00011C59" w:rsidRPr="00B27C92">
        <w:rPr>
          <w:kern w:val="28"/>
          <w:szCs w:val="24"/>
        </w:rPr>
        <w:t>ly</w:t>
      </w:r>
      <w:r w:rsidRPr="00B27C92">
        <w:rPr>
          <w:kern w:val="28"/>
          <w:szCs w:val="24"/>
        </w:rPr>
        <w:t xml:space="preserve"> </w:t>
      </w:r>
      <w:r w:rsidR="00011C59" w:rsidRPr="00B27C92">
        <w:rPr>
          <w:kern w:val="28"/>
          <w:szCs w:val="24"/>
        </w:rPr>
        <w:t xml:space="preserve">so too was </w:t>
      </w:r>
      <w:r w:rsidRPr="00B27C92">
        <w:rPr>
          <w:kern w:val="24"/>
          <w:szCs w:val="24"/>
        </w:rPr>
        <w:t xml:space="preserve">astronomy, with its models of the heavens and the movements of stars and planets. </w:t>
      </w:r>
      <w:r w:rsidR="00787784" w:rsidRPr="00B27C92">
        <w:rPr>
          <w:kern w:val="24"/>
          <w:szCs w:val="24"/>
        </w:rPr>
        <w:t>A great deal</w:t>
      </w:r>
      <w:r w:rsidRPr="00B27C92">
        <w:rPr>
          <w:kern w:val="24"/>
          <w:szCs w:val="24"/>
        </w:rPr>
        <w:t xml:space="preserve"> of mathematics including trigonometry was developed to model heavenly motions</w:t>
      </w:r>
      <w:r w:rsidR="00787784" w:rsidRPr="00B27C92">
        <w:rPr>
          <w:kern w:val="24"/>
          <w:szCs w:val="24"/>
        </w:rPr>
        <w:t xml:space="preserve"> and make astronomical </w:t>
      </w:r>
      <w:r w:rsidR="00E32069" w:rsidRPr="00B27C92">
        <w:rPr>
          <w:kern w:val="24"/>
          <w:szCs w:val="24"/>
        </w:rPr>
        <w:t>predictions</w:t>
      </w:r>
      <w:r w:rsidRPr="00B27C92">
        <w:rPr>
          <w:kern w:val="24"/>
          <w:szCs w:val="24"/>
        </w:rPr>
        <w:t xml:space="preserve">. </w:t>
      </w:r>
      <w:r w:rsidR="00473B4F" w:rsidRPr="00B27C92">
        <w:rPr>
          <w:kern w:val="24"/>
          <w:szCs w:val="24"/>
        </w:rPr>
        <w:t>T</w:t>
      </w:r>
      <w:r w:rsidR="00011C59" w:rsidRPr="00B27C92">
        <w:rPr>
          <w:kern w:val="24"/>
          <w:szCs w:val="24"/>
        </w:rPr>
        <w:t>rigonometry studies the properties of triangles when one or two sides and angles are known. As well as in astronomy i</w:t>
      </w:r>
      <w:r w:rsidRPr="00B27C92">
        <w:rPr>
          <w:kern w:val="24"/>
          <w:szCs w:val="24"/>
        </w:rPr>
        <w:t>ts application in navigation has been very important for travel, trade and empire</w:t>
      </w:r>
      <w:r w:rsidR="009C6B7C" w:rsidRPr="00B27C92">
        <w:rPr>
          <w:kern w:val="24"/>
          <w:szCs w:val="24"/>
        </w:rPr>
        <w:t>, that is</w:t>
      </w:r>
      <w:r w:rsidR="003F0B35">
        <w:rPr>
          <w:kern w:val="24"/>
          <w:szCs w:val="24"/>
        </w:rPr>
        <w:t>,</w:t>
      </w:r>
      <w:r w:rsidR="009C6B7C" w:rsidRPr="00B27C92">
        <w:rPr>
          <w:kern w:val="24"/>
          <w:szCs w:val="24"/>
        </w:rPr>
        <w:t xml:space="preserve"> for the </w:t>
      </w:r>
      <w:r w:rsidR="00B27C92" w:rsidRPr="00B27C92">
        <w:rPr>
          <w:kern w:val="24"/>
          <w:szCs w:val="24"/>
        </w:rPr>
        <w:t>conquest</w:t>
      </w:r>
      <w:r w:rsidR="009C6B7C" w:rsidRPr="00B27C92">
        <w:rPr>
          <w:kern w:val="24"/>
          <w:szCs w:val="24"/>
        </w:rPr>
        <w:t xml:space="preserve"> of earthly space</w:t>
      </w:r>
      <w:r w:rsidRPr="00B27C92">
        <w:rPr>
          <w:kern w:val="24"/>
          <w:szCs w:val="24"/>
        </w:rPr>
        <w:t xml:space="preserve">. </w:t>
      </w:r>
      <w:r w:rsidR="0042454E" w:rsidRPr="00B27C92">
        <w:rPr>
          <w:kern w:val="24"/>
          <w:szCs w:val="24"/>
        </w:rPr>
        <w:t>Astronomy</w:t>
      </w:r>
      <w:r w:rsidR="002D7751" w:rsidRPr="00B27C92">
        <w:rPr>
          <w:kern w:val="24"/>
          <w:szCs w:val="24"/>
        </w:rPr>
        <w:t xml:space="preserve"> underpins </w:t>
      </w:r>
      <w:r w:rsidR="0042454E" w:rsidRPr="00B27C92">
        <w:rPr>
          <w:kern w:val="24"/>
          <w:szCs w:val="24"/>
        </w:rPr>
        <w:t>cal</w:t>
      </w:r>
      <w:r w:rsidR="002D7751" w:rsidRPr="00B27C92">
        <w:rPr>
          <w:kern w:val="24"/>
          <w:szCs w:val="24"/>
        </w:rPr>
        <w:t>en</w:t>
      </w:r>
      <w:r w:rsidR="0042454E" w:rsidRPr="00B27C92">
        <w:rPr>
          <w:kern w:val="24"/>
          <w:szCs w:val="24"/>
        </w:rPr>
        <w:t>drical applications</w:t>
      </w:r>
      <w:r w:rsidR="003F0B35">
        <w:rPr>
          <w:kern w:val="24"/>
          <w:szCs w:val="24"/>
        </w:rPr>
        <w:t xml:space="preserve"> and</w:t>
      </w:r>
      <w:r w:rsidR="002D7751" w:rsidRPr="00B27C92">
        <w:rPr>
          <w:kern w:val="24"/>
          <w:szCs w:val="24"/>
        </w:rPr>
        <w:t xml:space="preserve"> </w:t>
      </w:r>
      <w:r w:rsidR="0042454E" w:rsidRPr="00B27C92">
        <w:rPr>
          <w:kern w:val="24"/>
          <w:szCs w:val="24"/>
        </w:rPr>
        <w:t xml:space="preserve">the measurement of time. It </w:t>
      </w:r>
      <w:r w:rsidR="002D7751" w:rsidRPr="00B27C92">
        <w:rPr>
          <w:kern w:val="24"/>
          <w:szCs w:val="24"/>
        </w:rPr>
        <w:t>provides</w:t>
      </w:r>
      <w:r w:rsidR="0042454E" w:rsidRPr="00B27C92">
        <w:rPr>
          <w:kern w:val="24"/>
          <w:szCs w:val="24"/>
        </w:rPr>
        <w:t xml:space="preserve"> chronometric predictions of heavenly phenomena, including </w:t>
      </w:r>
      <w:r w:rsidR="009C6B7C" w:rsidRPr="00B27C92">
        <w:rPr>
          <w:kern w:val="24"/>
          <w:szCs w:val="24"/>
        </w:rPr>
        <w:t>the movements of the stars and planets, the lunar cycle</w:t>
      </w:r>
      <w:r w:rsidR="003F0B35">
        <w:rPr>
          <w:kern w:val="24"/>
          <w:szCs w:val="24"/>
        </w:rPr>
        <w:t>,</w:t>
      </w:r>
      <w:r w:rsidR="009C6B7C" w:rsidRPr="00B27C92">
        <w:rPr>
          <w:kern w:val="24"/>
          <w:szCs w:val="24"/>
        </w:rPr>
        <w:t xml:space="preserve"> </w:t>
      </w:r>
      <w:r w:rsidR="0042454E" w:rsidRPr="00B27C92">
        <w:rPr>
          <w:kern w:val="24"/>
          <w:szCs w:val="24"/>
        </w:rPr>
        <w:t>the seasons</w:t>
      </w:r>
      <w:r w:rsidR="002D7751" w:rsidRPr="00B27C92">
        <w:rPr>
          <w:kern w:val="24"/>
          <w:szCs w:val="24"/>
        </w:rPr>
        <w:t xml:space="preserve">, </w:t>
      </w:r>
      <w:r w:rsidR="009C6B7C" w:rsidRPr="00B27C92">
        <w:rPr>
          <w:kern w:val="24"/>
          <w:szCs w:val="24"/>
        </w:rPr>
        <w:t>and eclipses.</w:t>
      </w:r>
      <w:r w:rsidR="002D7751" w:rsidRPr="00B27C92">
        <w:rPr>
          <w:kern w:val="24"/>
          <w:szCs w:val="24"/>
        </w:rPr>
        <w:t xml:space="preserve"> </w:t>
      </w:r>
      <w:r w:rsidRPr="00B27C92">
        <w:rPr>
          <w:kern w:val="24"/>
          <w:szCs w:val="24"/>
        </w:rPr>
        <w:t xml:space="preserve">So mathematics has </w:t>
      </w:r>
      <w:r w:rsidR="002D7751" w:rsidRPr="00B27C92">
        <w:rPr>
          <w:kern w:val="24"/>
          <w:szCs w:val="24"/>
        </w:rPr>
        <w:t xml:space="preserve">not only helped </w:t>
      </w:r>
      <w:r w:rsidR="00011C59" w:rsidRPr="00B27C92">
        <w:rPr>
          <w:kern w:val="24"/>
          <w:szCs w:val="24"/>
        </w:rPr>
        <w:t xml:space="preserve">us </w:t>
      </w:r>
      <w:r w:rsidRPr="00B27C92">
        <w:rPr>
          <w:kern w:val="24"/>
          <w:szCs w:val="24"/>
        </w:rPr>
        <w:t>conquer space including both the earth we live on and the skies above and around us</w:t>
      </w:r>
      <w:r w:rsidR="002D7751" w:rsidRPr="00B27C92">
        <w:rPr>
          <w:kern w:val="24"/>
          <w:szCs w:val="24"/>
        </w:rPr>
        <w:t xml:space="preserve">, but also time, as reflected in </w:t>
      </w:r>
      <w:r w:rsidR="009C6B7C" w:rsidRPr="00B27C92">
        <w:rPr>
          <w:kern w:val="24"/>
          <w:szCs w:val="24"/>
        </w:rPr>
        <w:t xml:space="preserve">events in </w:t>
      </w:r>
      <w:r w:rsidR="002D7751" w:rsidRPr="00B27C92">
        <w:rPr>
          <w:kern w:val="24"/>
          <w:szCs w:val="24"/>
        </w:rPr>
        <w:t>the world around us.</w:t>
      </w:r>
      <w:r w:rsidRPr="00B27C92">
        <w:rPr>
          <w:kern w:val="24"/>
          <w:szCs w:val="24"/>
        </w:rPr>
        <w:t xml:space="preserve"> </w:t>
      </w:r>
    </w:p>
    <w:p w:rsidR="00D16292" w:rsidRPr="00B27C92" w:rsidRDefault="00D16292" w:rsidP="00D16292">
      <w:pPr>
        <w:jc w:val="both"/>
        <w:rPr>
          <w:kern w:val="28"/>
          <w:szCs w:val="24"/>
        </w:rPr>
      </w:pPr>
    </w:p>
    <w:p w:rsidR="00450AC2" w:rsidRPr="00B27C92" w:rsidRDefault="002D7751" w:rsidP="00D16292">
      <w:pPr>
        <w:jc w:val="both"/>
        <w:rPr>
          <w:kern w:val="24"/>
          <w:szCs w:val="24"/>
        </w:rPr>
      </w:pPr>
      <w:r w:rsidRPr="00B27C92">
        <w:rPr>
          <w:kern w:val="28"/>
          <w:szCs w:val="24"/>
        </w:rPr>
        <w:t>Unlike space which has its own science, geometry, t</w:t>
      </w:r>
      <w:r w:rsidR="00450AC2" w:rsidRPr="00B27C92">
        <w:rPr>
          <w:kern w:val="28"/>
          <w:szCs w:val="24"/>
        </w:rPr>
        <w:t xml:space="preserve">he role of time in mathematics is less straight-forward. Although </w:t>
      </w:r>
      <w:r w:rsidR="00C3675F" w:rsidRPr="00B27C92">
        <w:rPr>
          <w:kern w:val="28"/>
          <w:szCs w:val="24"/>
        </w:rPr>
        <w:t xml:space="preserve">written </w:t>
      </w:r>
      <w:r w:rsidR="00450AC2" w:rsidRPr="00B27C92">
        <w:rPr>
          <w:kern w:val="24"/>
          <w:szCs w:val="24"/>
        </w:rPr>
        <w:t>number</w:t>
      </w:r>
      <w:r w:rsidR="00450AC2" w:rsidRPr="00B27C92">
        <w:rPr>
          <w:kern w:val="28"/>
          <w:szCs w:val="24"/>
        </w:rPr>
        <w:t xml:space="preserve"> and calculation were developed for the purposes of trade and taxation, an important application is in the marking and measurement of time</w:t>
      </w:r>
      <w:r w:rsidR="00245FC0" w:rsidRPr="00B27C92">
        <w:rPr>
          <w:kern w:val="28"/>
          <w:szCs w:val="24"/>
        </w:rPr>
        <w:t xml:space="preserve"> for calendrical uses</w:t>
      </w:r>
      <w:r w:rsidR="00445F9C" w:rsidRPr="00B27C92">
        <w:rPr>
          <w:kern w:val="28"/>
          <w:szCs w:val="24"/>
        </w:rPr>
        <w:t xml:space="preserve">. These </w:t>
      </w:r>
      <w:r w:rsidR="00245FC0" w:rsidRPr="00B27C92">
        <w:rPr>
          <w:kern w:val="28"/>
          <w:szCs w:val="24"/>
        </w:rPr>
        <w:t>include astronomic, ritual and social regulati</w:t>
      </w:r>
      <w:r w:rsidR="00C74AC8" w:rsidRPr="00B27C92">
        <w:rPr>
          <w:kern w:val="28"/>
          <w:szCs w:val="24"/>
        </w:rPr>
        <w:t>on</w:t>
      </w:r>
      <w:r w:rsidR="009E56D4" w:rsidRPr="00B27C92">
        <w:rPr>
          <w:kern w:val="28"/>
          <w:szCs w:val="24"/>
        </w:rPr>
        <w:t xml:space="preserve"> functions</w:t>
      </w:r>
      <w:r w:rsidR="00450AC2" w:rsidRPr="00B27C92">
        <w:rPr>
          <w:kern w:val="28"/>
          <w:szCs w:val="24"/>
        </w:rPr>
        <w:t xml:space="preserve">. Some </w:t>
      </w:r>
      <w:r w:rsidR="00450AC2" w:rsidRPr="00B27C92">
        <w:rPr>
          <w:kern w:val="28"/>
          <w:szCs w:val="24"/>
        </w:rPr>
        <w:lastRenderedPageBreak/>
        <w:t xml:space="preserve">philosophers such as </w:t>
      </w:r>
      <w:r w:rsidR="007204C6" w:rsidRPr="00B27C92">
        <w:rPr>
          <w:kern w:val="28"/>
          <w:szCs w:val="24"/>
        </w:rPr>
        <w:t xml:space="preserve">Kant and </w:t>
      </w:r>
      <w:r w:rsidR="00450AC2" w:rsidRPr="00B27C92">
        <w:rPr>
          <w:kern w:val="28"/>
          <w:szCs w:val="24"/>
        </w:rPr>
        <w:t>Brouwer</w:t>
      </w:r>
      <w:r w:rsidR="00C3675F" w:rsidRPr="00B27C92">
        <w:rPr>
          <w:kern w:val="28"/>
          <w:szCs w:val="24"/>
        </w:rPr>
        <w:t xml:space="preserve"> </w:t>
      </w:r>
      <w:r w:rsidR="00450AC2" w:rsidRPr="00B27C92">
        <w:rPr>
          <w:kern w:val="28"/>
          <w:szCs w:val="24"/>
        </w:rPr>
        <w:t>have suggested that the</w:t>
      </w:r>
      <w:r w:rsidR="007204C6" w:rsidRPr="00B27C92">
        <w:rPr>
          <w:kern w:val="28"/>
          <w:szCs w:val="24"/>
        </w:rPr>
        <w:t xml:space="preserve"> human</w:t>
      </w:r>
      <w:r w:rsidR="00450AC2" w:rsidRPr="00B27C92">
        <w:rPr>
          <w:kern w:val="28"/>
          <w:szCs w:val="24"/>
        </w:rPr>
        <w:t xml:space="preserve"> experience of the passage of time provides a basis for counting and numbers. </w:t>
      </w:r>
      <w:r w:rsidR="00A94BBA" w:rsidRPr="00B27C92">
        <w:rPr>
          <w:kern w:val="28"/>
          <w:szCs w:val="24"/>
        </w:rPr>
        <w:t>Th</w:t>
      </w:r>
      <w:r w:rsidR="00011C59" w:rsidRPr="00B27C92">
        <w:rPr>
          <w:kern w:val="28"/>
          <w:szCs w:val="24"/>
        </w:rPr>
        <w:t>e idea is that</w:t>
      </w:r>
      <w:r w:rsidR="00A94BBA" w:rsidRPr="00B27C92">
        <w:rPr>
          <w:kern w:val="28"/>
          <w:szCs w:val="24"/>
        </w:rPr>
        <w:t xml:space="preserve"> numerical succession </w:t>
      </w:r>
      <w:r w:rsidR="00011C59" w:rsidRPr="00B27C92">
        <w:rPr>
          <w:kern w:val="28"/>
          <w:szCs w:val="24"/>
        </w:rPr>
        <w:t>(</w:t>
      </w:r>
      <w:r w:rsidR="00F75CC5" w:rsidRPr="00B27C92">
        <w:rPr>
          <w:i/>
          <w:kern w:val="28"/>
          <w:szCs w:val="24"/>
        </w:rPr>
        <w:t>n</w:t>
      </w:r>
      <w:r w:rsidR="00011C59" w:rsidRPr="00B27C92">
        <w:rPr>
          <w:kern w:val="28"/>
          <w:szCs w:val="24"/>
        </w:rPr>
        <w:t xml:space="preserve"> followed </w:t>
      </w:r>
      <w:r w:rsidR="00F75CC5" w:rsidRPr="00B27C92">
        <w:rPr>
          <w:i/>
          <w:kern w:val="28"/>
          <w:szCs w:val="24"/>
        </w:rPr>
        <w:t>n+1</w:t>
      </w:r>
      <w:r w:rsidR="00011C59" w:rsidRPr="00B27C92">
        <w:rPr>
          <w:kern w:val="28"/>
          <w:szCs w:val="24"/>
        </w:rPr>
        <w:t xml:space="preserve">) </w:t>
      </w:r>
      <w:r w:rsidR="00A94BBA" w:rsidRPr="00B27C92">
        <w:rPr>
          <w:kern w:val="28"/>
          <w:szCs w:val="24"/>
        </w:rPr>
        <w:t xml:space="preserve">models the before-after ordering of </w:t>
      </w:r>
      <w:r w:rsidR="00CD5B15" w:rsidRPr="00B27C92">
        <w:rPr>
          <w:kern w:val="28"/>
          <w:szCs w:val="24"/>
        </w:rPr>
        <w:t>time</w:t>
      </w:r>
      <w:r w:rsidR="00F75CC5" w:rsidRPr="00B27C92">
        <w:rPr>
          <w:kern w:val="28"/>
          <w:szCs w:val="24"/>
        </w:rPr>
        <w:t xml:space="preserve"> (tick followed by tock)</w:t>
      </w:r>
      <w:r w:rsidR="00A94BBA" w:rsidRPr="00B27C92">
        <w:rPr>
          <w:kern w:val="28"/>
          <w:szCs w:val="24"/>
        </w:rPr>
        <w:t xml:space="preserve">. </w:t>
      </w:r>
      <w:r w:rsidR="009C6B7C" w:rsidRPr="00B27C92">
        <w:rPr>
          <w:kern w:val="28"/>
          <w:szCs w:val="24"/>
        </w:rPr>
        <w:t>I’ll explore this insight further below. O</w:t>
      </w:r>
      <w:r w:rsidR="00F75CC5" w:rsidRPr="00B27C92">
        <w:rPr>
          <w:kern w:val="28"/>
          <w:szCs w:val="24"/>
        </w:rPr>
        <w:t xml:space="preserve">ne might say that </w:t>
      </w:r>
      <w:r w:rsidR="00450AC2" w:rsidRPr="00B27C92">
        <w:rPr>
          <w:kern w:val="28"/>
          <w:szCs w:val="24"/>
        </w:rPr>
        <w:t xml:space="preserve">time is included in mathematics </w:t>
      </w:r>
      <w:r w:rsidR="00450AC2" w:rsidRPr="00B27C92">
        <w:rPr>
          <w:kern w:val="24"/>
          <w:szCs w:val="24"/>
        </w:rPr>
        <w:t>in metaphorical form</w:t>
      </w:r>
      <w:r w:rsidR="007D3E82" w:rsidRPr="00B27C92">
        <w:rPr>
          <w:kern w:val="24"/>
          <w:szCs w:val="24"/>
        </w:rPr>
        <w:t>, because a</w:t>
      </w:r>
      <w:r w:rsidR="00450AC2" w:rsidRPr="00B27C92">
        <w:rPr>
          <w:kern w:val="24"/>
          <w:szCs w:val="24"/>
        </w:rPr>
        <w:t>ny ordered sequence serves as an analogue for time</w:t>
      </w:r>
      <w:r w:rsidR="007D3E82" w:rsidRPr="00B27C92">
        <w:rPr>
          <w:kern w:val="24"/>
          <w:szCs w:val="24"/>
        </w:rPr>
        <w:t xml:space="preserve">. This includes </w:t>
      </w:r>
      <w:r w:rsidR="00450AC2" w:rsidRPr="00B27C92">
        <w:rPr>
          <w:kern w:val="24"/>
          <w:szCs w:val="24"/>
        </w:rPr>
        <w:t xml:space="preserve">the sequence of Natural numbers </w:t>
      </w:r>
      <w:r w:rsidR="007D3E82" w:rsidRPr="00B27C92">
        <w:rPr>
          <w:kern w:val="24"/>
          <w:szCs w:val="24"/>
        </w:rPr>
        <w:t xml:space="preserve">(1, 2, </w:t>
      </w:r>
      <w:proofErr w:type="gramStart"/>
      <w:r w:rsidR="007D3E82" w:rsidRPr="00B27C92">
        <w:rPr>
          <w:kern w:val="24"/>
          <w:szCs w:val="24"/>
        </w:rPr>
        <w:t>3, …)</w:t>
      </w:r>
      <w:proofErr w:type="gramEnd"/>
      <w:r w:rsidR="007D3E82" w:rsidRPr="00B27C92">
        <w:rPr>
          <w:kern w:val="24"/>
          <w:szCs w:val="24"/>
        </w:rPr>
        <w:t xml:space="preserve"> </w:t>
      </w:r>
      <w:r w:rsidR="00F75CC5" w:rsidRPr="00B27C92">
        <w:rPr>
          <w:kern w:val="24"/>
          <w:szCs w:val="24"/>
        </w:rPr>
        <w:t>as well as</w:t>
      </w:r>
      <w:r w:rsidR="00450AC2" w:rsidRPr="00B27C92">
        <w:rPr>
          <w:kern w:val="24"/>
          <w:szCs w:val="24"/>
        </w:rPr>
        <w:t xml:space="preserve"> mathematical proofs </w:t>
      </w:r>
      <w:r w:rsidR="00787784" w:rsidRPr="00B27C92">
        <w:rPr>
          <w:kern w:val="24"/>
          <w:szCs w:val="24"/>
        </w:rPr>
        <w:t xml:space="preserve">represented </w:t>
      </w:r>
      <w:r w:rsidR="00450AC2" w:rsidRPr="00B27C92">
        <w:rPr>
          <w:kern w:val="24"/>
          <w:szCs w:val="24"/>
        </w:rPr>
        <w:t>as sequences of deductive steps.</w:t>
      </w:r>
      <w:r w:rsidR="00787784" w:rsidRPr="00B27C92">
        <w:rPr>
          <w:rStyle w:val="FootnoteReference"/>
          <w:kern w:val="24"/>
          <w:szCs w:val="24"/>
        </w:rPr>
        <w:footnoteReference w:id="1"/>
      </w:r>
      <w:r w:rsidR="00450AC2" w:rsidRPr="00B27C92">
        <w:rPr>
          <w:kern w:val="24"/>
          <w:szCs w:val="24"/>
        </w:rPr>
        <w:t xml:space="preserve"> </w:t>
      </w:r>
      <w:r w:rsidR="00737AFE" w:rsidRPr="00B27C92">
        <w:rPr>
          <w:kern w:val="24"/>
          <w:szCs w:val="24"/>
        </w:rPr>
        <w:t xml:space="preserve">Proofs </w:t>
      </w:r>
      <w:r w:rsidRPr="00B27C92">
        <w:rPr>
          <w:kern w:val="24"/>
          <w:szCs w:val="24"/>
        </w:rPr>
        <w:t xml:space="preserve">thus </w:t>
      </w:r>
      <w:r w:rsidR="00450AC2" w:rsidRPr="00B27C92">
        <w:rPr>
          <w:kern w:val="24"/>
          <w:szCs w:val="24"/>
        </w:rPr>
        <w:t>embody</w:t>
      </w:r>
      <w:r w:rsidR="00F75CC5" w:rsidRPr="00B27C92">
        <w:rPr>
          <w:kern w:val="24"/>
          <w:szCs w:val="24"/>
        </w:rPr>
        <w:t>,</w:t>
      </w:r>
      <w:r w:rsidR="00450AC2" w:rsidRPr="00B27C92">
        <w:rPr>
          <w:kern w:val="24"/>
          <w:szCs w:val="24"/>
        </w:rPr>
        <w:t xml:space="preserve"> in their progress</w:t>
      </w:r>
      <w:r w:rsidR="00F75CC5" w:rsidRPr="00B27C92">
        <w:rPr>
          <w:kern w:val="24"/>
          <w:szCs w:val="24"/>
        </w:rPr>
        <w:t xml:space="preserve"> towards the final result</w:t>
      </w:r>
      <w:r w:rsidR="00450AC2" w:rsidRPr="00B27C92">
        <w:rPr>
          <w:kern w:val="24"/>
          <w:szCs w:val="24"/>
        </w:rPr>
        <w:t>, directionality and development</w:t>
      </w:r>
      <w:r w:rsidR="00737AFE" w:rsidRPr="00B27C92">
        <w:rPr>
          <w:kern w:val="24"/>
          <w:szCs w:val="24"/>
        </w:rPr>
        <w:t>,</w:t>
      </w:r>
      <w:r w:rsidR="00450AC2" w:rsidRPr="00B27C92">
        <w:rPr>
          <w:kern w:val="24"/>
          <w:szCs w:val="24"/>
        </w:rPr>
        <w:t xml:space="preserve"> an analogue of time. </w:t>
      </w:r>
    </w:p>
    <w:p w:rsidR="00D16292" w:rsidRPr="00B27C92" w:rsidRDefault="00D16292" w:rsidP="00D16292">
      <w:pPr>
        <w:jc w:val="both"/>
        <w:rPr>
          <w:kern w:val="24"/>
          <w:szCs w:val="24"/>
        </w:rPr>
      </w:pPr>
    </w:p>
    <w:p w:rsidR="00473B4F" w:rsidRPr="00B27C92" w:rsidRDefault="00450AC2" w:rsidP="00D16292">
      <w:pPr>
        <w:jc w:val="both"/>
        <w:rPr>
          <w:kern w:val="24"/>
          <w:szCs w:val="24"/>
        </w:rPr>
      </w:pPr>
      <w:r w:rsidRPr="00B27C92">
        <w:rPr>
          <w:kern w:val="24"/>
          <w:szCs w:val="24"/>
        </w:rPr>
        <w:t>A breakthrough in the treatment of space and time came with Descartes</w:t>
      </w:r>
      <w:r w:rsidR="009E56D4" w:rsidRPr="00B27C92">
        <w:rPr>
          <w:kern w:val="24"/>
          <w:szCs w:val="24"/>
        </w:rPr>
        <w:t>’</w:t>
      </w:r>
      <w:r w:rsidRPr="00B27C92">
        <w:rPr>
          <w:kern w:val="24"/>
          <w:szCs w:val="24"/>
        </w:rPr>
        <w:t xml:space="preserve"> invention of coordinate geometry. This combines a number of spatial dimensions with numerical measures along axes enabling the unique specification of </w:t>
      </w:r>
      <w:r w:rsidR="00473B4F" w:rsidRPr="00B27C92">
        <w:rPr>
          <w:kern w:val="24"/>
          <w:szCs w:val="24"/>
        </w:rPr>
        <w:t>locations (</w:t>
      </w:r>
      <w:r w:rsidRPr="00B27C92">
        <w:rPr>
          <w:kern w:val="24"/>
          <w:szCs w:val="24"/>
        </w:rPr>
        <w:t>points</w:t>
      </w:r>
      <w:r w:rsidR="00473B4F" w:rsidRPr="00B27C92">
        <w:rPr>
          <w:kern w:val="24"/>
          <w:szCs w:val="24"/>
        </w:rPr>
        <w:t>)</w:t>
      </w:r>
      <w:r w:rsidRPr="00B27C92">
        <w:rPr>
          <w:kern w:val="24"/>
          <w:szCs w:val="24"/>
        </w:rPr>
        <w:t xml:space="preserve">, </w:t>
      </w:r>
      <w:r w:rsidR="00473B4F" w:rsidRPr="00B27C92">
        <w:rPr>
          <w:kern w:val="24"/>
          <w:szCs w:val="24"/>
        </w:rPr>
        <w:t xml:space="preserve">as well as </w:t>
      </w:r>
      <w:r w:rsidRPr="00B27C92">
        <w:rPr>
          <w:kern w:val="24"/>
          <w:szCs w:val="24"/>
        </w:rPr>
        <w:t xml:space="preserve">lines and planes in mathematical space. </w:t>
      </w:r>
      <w:r w:rsidR="00F75CC5" w:rsidRPr="00B27C92">
        <w:rPr>
          <w:kern w:val="24"/>
          <w:szCs w:val="24"/>
        </w:rPr>
        <w:t>F</w:t>
      </w:r>
      <w:r w:rsidR="007D3E82" w:rsidRPr="00B27C92">
        <w:rPr>
          <w:kern w:val="24"/>
          <w:szCs w:val="24"/>
        </w:rPr>
        <w:t xml:space="preserve">or example, the </w:t>
      </w:r>
      <w:r w:rsidR="005665CE" w:rsidRPr="00B27C92">
        <w:rPr>
          <w:kern w:val="24"/>
          <w:szCs w:val="24"/>
        </w:rPr>
        <w:t xml:space="preserve">equation </w:t>
      </w:r>
      <w:r w:rsidR="007D3E82" w:rsidRPr="00B27C92">
        <w:rPr>
          <w:kern w:val="24"/>
          <w:szCs w:val="24"/>
        </w:rPr>
        <w:t>x=y describes the diagonal line that goes through points (1,</w:t>
      </w:r>
      <w:r w:rsidR="00473B4F" w:rsidRPr="00B27C92">
        <w:rPr>
          <w:kern w:val="24"/>
          <w:szCs w:val="24"/>
        </w:rPr>
        <w:t xml:space="preserve"> </w:t>
      </w:r>
      <w:r w:rsidR="007D3E82" w:rsidRPr="00B27C92">
        <w:rPr>
          <w:kern w:val="24"/>
          <w:szCs w:val="24"/>
        </w:rPr>
        <w:t xml:space="preserve">1), (2, 2), (3, 3), etc. </w:t>
      </w:r>
      <w:r w:rsidR="00A94BBA" w:rsidRPr="00B27C92">
        <w:rPr>
          <w:kern w:val="24"/>
          <w:szCs w:val="24"/>
        </w:rPr>
        <w:t xml:space="preserve"> </w:t>
      </w:r>
      <w:r w:rsidR="007D3E82" w:rsidRPr="00B27C92">
        <w:rPr>
          <w:kern w:val="24"/>
          <w:szCs w:val="24"/>
        </w:rPr>
        <w:t>If time is chosen as one of the axes,</w:t>
      </w:r>
      <w:r w:rsidR="00F75CC5" w:rsidRPr="00B27C92">
        <w:rPr>
          <w:kern w:val="24"/>
          <w:szCs w:val="24"/>
        </w:rPr>
        <w:t xml:space="preserve"> then time is</w:t>
      </w:r>
      <w:r w:rsidR="00213760" w:rsidRPr="00B27C92">
        <w:rPr>
          <w:kern w:val="24"/>
          <w:szCs w:val="24"/>
        </w:rPr>
        <w:t xml:space="preserve"> represented </w:t>
      </w:r>
      <w:r w:rsidR="007D3E82" w:rsidRPr="00B27C92">
        <w:rPr>
          <w:kern w:val="24"/>
          <w:szCs w:val="24"/>
        </w:rPr>
        <w:t xml:space="preserve">graphically </w:t>
      </w:r>
      <w:r w:rsidR="00213760" w:rsidRPr="00B27C92">
        <w:rPr>
          <w:kern w:val="24"/>
          <w:szCs w:val="24"/>
        </w:rPr>
        <w:t xml:space="preserve">and </w:t>
      </w:r>
      <w:r w:rsidRPr="00B27C92">
        <w:rPr>
          <w:kern w:val="24"/>
          <w:szCs w:val="24"/>
        </w:rPr>
        <w:t xml:space="preserve">is explicitly </w:t>
      </w:r>
      <w:r w:rsidR="00555F64" w:rsidRPr="00B27C92">
        <w:rPr>
          <w:kern w:val="24"/>
          <w:szCs w:val="24"/>
        </w:rPr>
        <w:t>related to other variables</w:t>
      </w:r>
      <w:r w:rsidR="005665CE" w:rsidRPr="00B27C92">
        <w:rPr>
          <w:kern w:val="24"/>
          <w:szCs w:val="24"/>
        </w:rPr>
        <w:t>, such as distance from the origin</w:t>
      </w:r>
      <w:r w:rsidR="00265E39" w:rsidRPr="00B27C92">
        <w:rPr>
          <w:kern w:val="24"/>
          <w:szCs w:val="24"/>
        </w:rPr>
        <w:t xml:space="preserve">, </w:t>
      </w:r>
      <w:r w:rsidR="005665CE" w:rsidRPr="00B27C92">
        <w:rPr>
          <w:kern w:val="24"/>
          <w:szCs w:val="24"/>
        </w:rPr>
        <w:t>the central point (0, 0) in the Cartesian plane,</w:t>
      </w:r>
      <w:r w:rsidR="00555F64" w:rsidRPr="00B27C92">
        <w:rPr>
          <w:kern w:val="24"/>
          <w:szCs w:val="24"/>
        </w:rPr>
        <w:t xml:space="preserve"> </w:t>
      </w:r>
      <w:r w:rsidR="005665CE" w:rsidRPr="00B27C92">
        <w:rPr>
          <w:kern w:val="24"/>
          <w:szCs w:val="24"/>
        </w:rPr>
        <w:t>by means of</w:t>
      </w:r>
      <w:r w:rsidR="00213760" w:rsidRPr="00B27C92">
        <w:rPr>
          <w:kern w:val="24"/>
          <w:szCs w:val="24"/>
        </w:rPr>
        <w:t xml:space="preserve"> algebraic equations. </w:t>
      </w:r>
    </w:p>
    <w:p w:rsidR="00473B4F" w:rsidRPr="00B27C92" w:rsidRDefault="00473B4F" w:rsidP="00D16292">
      <w:pPr>
        <w:jc w:val="both"/>
        <w:rPr>
          <w:kern w:val="24"/>
          <w:szCs w:val="24"/>
        </w:rPr>
      </w:pPr>
    </w:p>
    <w:p w:rsidR="00450AC2" w:rsidRPr="00B27C92" w:rsidRDefault="00555F64" w:rsidP="00D16292">
      <w:pPr>
        <w:jc w:val="both"/>
        <w:rPr>
          <w:kern w:val="24"/>
          <w:szCs w:val="24"/>
        </w:rPr>
      </w:pPr>
      <w:r w:rsidRPr="00B27C92">
        <w:rPr>
          <w:kern w:val="24"/>
          <w:szCs w:val="24"/>
        </w:rPr>
        <w:t>T</w:t>
      </w:r>
      <w:r w:rsidR="00450AC2" w:rsidRPr="00B27C92">
        <w:rPr>
          <w:kern w:val="24"/>
          <w:szCs w:val="24"/>
        </w:rPr>
        <w:t>he invention of the calculus</w:t>
      </w:r>
      <w:r w:rsidRPr="00B27C92">
        <w:rPr>
          <w:kern w:val="24"/>
          <w:szCs w:val="24"/>
        </w:rPr>
        <w:t xml:space="preserve"> </w:t>
      </w:r>
      <w:r w:rsidR="007D3E82" w:rsidRPr="00B27C92">
        <w:rPr>
          <w:kern w:val="24"/>
          <w:szCs w:val="24"/>
        </w:rPr>
        <w:t xml:space="preserve">by Newton (and </w:t>
      </w:r>
      <w:r w:rsidR="00CD5B15" w:rsidRPr="00B27C92">
        <w:rPr>
          <w:kern w:val="24"/>
          <w:szCs w:val="24"/>
        </w:rPr>
        <w:t>Leibniz</w:t>
      </w:r>
      <w:r w:rsidR="007D3E82" w:rsidRPr="00B27C92">
        <w:rPr>
          <w:kern w:val="24"/>
          <w:szCs w:val="24"/>
        </w:rPr>
        <w:t xml:space="preserve">) </w:t>
      </w:r>
      <w:r w:rsidRPr="00B27C92">
        <w:rPr>
          <w:kern w:val="24"/>
          <w:szCs w:val="24"/>
        </w:rPr>
        <w:t xml:space="preserve">provided </w:t>
      </w:r>
      <w:r w:rsidR="007D3E82" w:rsidRPr="00B27C92">
        <w:rPr>
          <w:kern w:val="24"/>
          <w:szCs w:val="24"/>
        </w:rPr>
        <w:t xml:space="preserve">a </w:t>
      </w:r>
      <w:r w:rsidRPr="00B27C92">
        <w:rPr>
          <w:kern w:val="24"/>
          <w:szCs w:val="24"/>
        </w:rPr>
        <w:t>model of</w:t>
      </w:r>
      <w:r w:rsidR="00450AC2" w:rsidRPr="00B27C92">
        <w:rPr>
          <w:kern w:val="24"/>
          <w:szCs w:val="24"/>
        </w:rPr>
        <w:t xml:space="preserve"> dynamical functions represent</w:t>
      </w:r>
      <w:r w:rsidRPr="00B27C92">
        <w:rPr>
          <w:kern w:val="24"/>
          <w:szCs w:val="24"/>
        </w:rPr>
        <w:t>ing</w:t>
      </w:r>
      <w:r w:rsidR="00450AC2" w:rsidRPr="00B27C92">
        <w:rPr>
          <w:kern w:val="24"/>
          <w:szCs w:val="24"/>
        </w:rPr>
        <w:t xml:space="preserve"> speed</w:t>
      </w:r>
      <w:r w:rsidRPr="00B27C92">
        <w:rPr>
          <w:kern w:val="24"/>
          <w:szCs w:val="24"/>
        </w:rPr>
        <w:t xml:space="preserve">, </w:t>
      </w:r>
      <w:r w:rsidR="00450AC2" w:rsidRPr="00B27C92">
        <w:rPr>
          <w:kern w:val="24"/>
          <w:szCs w:val="24"/>
        </w:rPr>
        <w:t>acceleration of bodies in space</w:t>
      </w:r>
      <w:r w:rsidRPr="00B27C92">
        <w:rPr>
          <w:kern w:val="24"/>
          <w:szCs w:val="24"/>
        </w:rPr>
        <w:t>, etc.,</w:t>
      </w:r>
      <w:r w:rsidR="00450AC2" w:rsidRPr="00B27C92">
        <w:rPr>
          <w:kern w:val="24"/>
          <w:szCs w:val="24"/>
        </w:rPr>
        <w:t xml:space="preserve"> within the </w:t>
      </w:r>
      <w:r w:rsidR="00450AC2" w:rsidRPr="00B27C92">
        <w:rPr>
          <w:snapToGrid w:val="0"/>
          <w:kern w:val="24"/>
          <w:szCs w:val="24"/>
        </w:rPr>
        <w:t>framework of the</w:t>
      </w:r>
      <w:r w:rsidR="00450AC2" w:rsidRPr="00B27C92">
        <w:rPr>
          <w:kern w:val="24"/>
          <w:szCs w:val="24"/>
        </w:rPr>
        <w:t xml:space="preserve"> Cartesian model of space</w:t>
      </w:r>
      <w:r w:rsidRPr="00B27C92">
        <w:rPr>
          <w:kern w:val="24"/>
          <w:szCs w:val="24"/>
        </w:rPr>
        <w:t>-</w:t>
      </w:r>
      <w:r w:rsidR="00450AC2" w:rsidRPr="00B27C92">
        <w:rPr>
          <w:kern w:val="24"/>
          <w:szCs w:val="24"/>
        </w:rPr>
        <w:t xml:space="preserve">time. </w:t>
      </w:r>
      <w:r w:rsidR="00F75CC5" w:rsidRPr="00B27C92">
        <w:rPr>
          <w:kern w:val="24"/>
          <w:szCs w:val="24"/>
        </w:rPr>
        <w:t xml:space="preserve">This allowed Newton to formulate his important theories of motion and gravity. </w:t>
      </w:r>
      <w:r w:rsidR="00E717A2" w:rsidRPr="00B27C92">
        <w:rPr>
          <w:kern w:val="24"/>
          <w:szCs w:val="24"/>
        </w:rPr>
        <w:t>Einstein e</w:t>
      </w:r>
      <w:r w:rsidR="00450AC2" w:rsidRPr="00B27C92">
        <w:rPr>
          <w:kern w:val="24"/>
          <w:szCs w:val="24"/>
        </w:rPr>
        <w:t>xtend</w:t>
      </w:r>
      <w:r w:rsidR="00E717A2" w:rsidRPr="00B27C92">
        <w:rPr>
          <w:kern w:val="24"/>
          <w:szCs w:val="24"/>
        </w:rPr>
        <w:t>ed</w:t>
      </w:r>
      <w:r w:rsidR="00450AC2" w:rsidRPr="00B27C92">
        <w:rPr>
          <w:kern w:val="24"/>
          <w:szCs w:val="24"/>
        </w:rPr>
        <w:t xml:space="preserve"> this model to four dimensions</w:t>
      </w:r>
      <w:r w:rsidR="00E717A2" w:rsidRPr="00B27C92">
        <w:rPr>
          <w:kern w:val="24"/>
          <w:szCs w:val="24"/>
        </w:rPr>
        <w:t xml:space="preserve"> to include both space and time, </w:t>
      </w:r>
      <w:r w:rsidR="00450AC2" w:rsidRPr="00B27C92">
        <w:rPr>
          <w:kern w:val="24"/>
          <w:szCs w:val="24"/>
        </w:rPr>
        <w:t xml:space="preserve">and </w:t>
      </w:r>
      <w:r w:rsidR="00737AFE" w:rsidRPr="00B27C92">
        <w:rPr>
          <w:kern w:val="24"/>
          <w:szCs w:val="24"/>
        </w:rPr>
        <w:t xml:space="preserve">by </w:t>
      </w:r>
      <w:r w:rsidR="00450AC2" w:rsidRPr="00B27C92">
        <w:rPr>
          <w:kern w:val="24"/>
          <w:szCs w:val="24"/>
        </w:rPr>
        <w:t xml:space="preserve">combining it with the new non-Euclidean geometries </w:t>
      </w:r>
      <w:r w:rsidR="00E717A2" w:rsidRPr="00B27C92">
        <w:rPr>
          <w:kern w:val="24"/>
          <w:szCs w:val="24"/>
        </w:rPr>
        <w:t xml:space="preserve">was </w:t>
      </w:r>
      <w:r w:rsidR="00450AC2" w:rsidRPr="00B27C92">
        <w:rPr>
          <w:kern w:val="24"/>
          <w:szCs w:val="24"/>
        </w:rPr>
        <w:t>able to formulate his theories of relativity</w:t>
      </w:r>
      <w:r w:rsidRPr="00B27C92">
        <w:rPr>
          <w:kern w:val="24"/>
          <w:szCs w:val="24"/>
        </w:rPr>
        <w:t xml:space="preserve">. </w:t>
      </w:r>
      <w:r w:rsidR="009E56D4" w:rsidRPr="00B27C92">
        <w:rPr>
          <w:kern w:val="24"/>
          <w:szCs w:val="24"/>
        </w:rPr>
        <w:t>These are still accepted as the best current cosmological theories.</w:t>
      </w:r>
      <w:r w:rsidR="007972B0" w:rsidRPr="00B27C92">
        <w:rPr>
          <w:kern w:val="24"/>
          <w:szCs w:val="24"/>
        </w:rPr>
        <w:t xml:space="preserve"> </w:t>
      </w:r>
      <w:r w:rsidRPr="00B27C92">
        <w:rPr>
          <w:kern w:val="24"/>
          <w:szCs w:val="24"/>
        </w:rPr>
        <w:t xml:space="preserve">The extension to n-dimensional space enables the framework to represent </w:t>
      </w:r>
      <w:r w:rsidR="005665CE" w:rsidRPr="00B27C92">
        <w:rPr>
          <w:i/>
          <w:kern w:val="24"/>
          <w:szCs w:val="24"/>
        </w:rPr>
        <w:t>avant garde</w:t>
      </w:r>
      <w:r w:rsidR="005665CE" w:rsidRPr="00B27C92">
        <w:rPr>
          <w:kern w:val="24"/>
          <w:szCs w:val="24"/>
        </w:rPr>
        <w:t xml:space="preserve"> </w:t>
      </w:r>
      <w:r w:rsidRPr="00B27C92">
        <w:rPr>
          <w:kern w:val="24"/>
          <w:szCs w:val="24"/>
        </w:rPr>
        <w:t xml:space="preserve">developments such as </w:t>
      </w:r>
      <w:r w:rsidR="00074E5A" w:rsidRPr="00B27C92">
        <w:rPr>
          <w:kern w:val="24"/>
          <w:szCs w:val="24"/>
        </w:rPr>
        <w:t xml:space="preserve">String Theory </w:t>
      </w:r>
      <w:r w:rsidR="007D3E82" w:rsidRPr="00B27C92">
        <w:rPr>
          <w:kern w:val="24"/>
          <w:szCs w:val="24"/>
        </w:rPr>
        <w:t>with its 11 dimensions</w:t>
      </w:r>
      <w:r w:rsidRPr="00B27C92">
        <w:rPr>
          <w:kern w:val="24"/>
          <w:szCs w:val="24"/>
        </w:rPr>
        <w:t xml:space="preserve">. Of course mathematics is not limited by finitude </w:t>
      </w:r>
      <w:r w:rsidR="00074E5A" w:rsidRPr="00B27C92">
        <w:rPr>
          <w:kern w:val="24"/>
          <w:szCs w:val="24"/>
        </w:rPr>
        <w:t xml:space="preserve">as the nearby physical world is, </w:t>
      </w:r>
      <w:r w:rsidRPr="00B27C92">
        <w:rPr>
          <w:kern w:val="24"/>
          <w:szCs w:val="24"/>
        </w:rPr>
        <w:t xml:space="preserve">and </w:t>
      </w:r>
      <w:r w:rsidR="00737AFE" w:rsidRPr="00B27C92">
        <w:rPr>
          <w:kern w:val="24"/>
          <w:szCs w:val="24"/>
        </w:rPr>
        <w:t xml:space="preserve">the </w:t>
      </w:r>
      <w:r w:rsidRPr="00B27C92">
        <w:rPr>
          <w:kern w:val="24"/>
          <w:szCs w:val="24"/>
        </w:rPr>
        <w:t>infinite</w:t>
      </w:r>
      <w:r w:rsidR="005665CE" w:rsidRPr="00B27C92">
        <w:rPr>
          <w:kern w:val="24"/>
          <w:szCs w:val="24"/>
        </w:rPr>
        <w:t>-dimension</w:t>
      </w:r>
      <w:r w:rsidR="00074E5A" w:rsidRPr="00B27C92">
        <w:rPr>
          <w:kern w:val="24"/>
          <w:szCs w:val="24"/>
        </w:rPr>
        <w:t>ed</w:t>
      </w:r>
      <w:r w:rsidRPr="00B27C92">
        <w:rPr>
          <w:kern w:val="24"/>
          <w:szCs w:val="24"/>
        </w:rPr>
        <w:t xml:space="preserve"> spaces </w:t>
      </w:r>
      <w:r w:rsidR="00737AFE" w:rsidRPr="00B27C92">
        <w:rPr>
          <w:kern w:val="24"/>
          <w:szCs w:val="24"/>
        </w:rPr>
        <w:t xml:space="preserve">of mathematics </w:t>
      </w:r>
      <w:r w:rsidRPr="00B27C92">
        <w:rPr>
          <w:kern w:val="24"/>
          <w:szCs w:val="24"/>
        </w:rPr>
        <w:t xml:space="preserve">are now part of the toolbox that science can employ to formulate new theories of space-time.    </w:t>
      </w:r>
      <w:r w:rsidR="00450AC2" w:rsidRPr="00B27C92">
        <w:rPr>
          <w:kern w:val="24"/>
          <w:szCs w:val="24"/>
        </w:rPr>
        <w:t xml:space="preserve">  </w:t>
      </w:r>
    </w:p>
    <w:p w:rsidR="00D16292" w:rsidRPr="00B27C92" w:rsidRDefault="00D16292" w:rsidP="00D16292">
      <w:pPr>
        <w:jc w:val="both"/>
        <w:rPr>
          <w:kern w:val="24"/>
          <w:szCs w:val="24"/>
        </w:rPr>
      </w:pPr>
    </w:p>
    <w:p w:rsidR="00AC5015" w:rsidRPr="00B27C92" w:rsidRDefault="009E56D4" w:rsidP="00D16292">
      <w:pPr>
        <w:jc w:val="both"/>
        <w:rPr>
          <w:kern w:val="24"/>
          <w:szCs w:val="24"/>
        </w:rPr>
      </w:pPr>
      <w:r w:rsidRPr="00B27C92">
        <w:rPr>
          <w:color w:val="000000"/>
          <w:szCs w:val="24"/>
          <w:lang w:eastAsia="en-GB"/>
        </w:rPr>
        <w:t xml:space="preserve">Thus since its inception, mathematics has provided the conceptual </w:t>
      </w:r>
      <w:r w:rsidRPr="00B27C92">
        <w:rPr>
          <w:snapToGrid w:val="0"/>
          <w:color w:val="000000"/>
          <w:kern w:val="24"/>
          <w:szCs w:val="24"/>
          <w:lang w:eastAsia="en-GB"/>
        </w:rPr>
        <w:t>framework</w:t>
      </w:r>
      <w:r w:rsidRPr="00B27C92">
        <w:rPr>
          <w:color w:val="000000"/>
          <w:szCs w:val="24"/>
          <w:lang w:eastAsia="en-GB"/>
        </w:rPr>
        <w:t xml:space="preserve"> for </w:t>
      </w:r>
      <w:r w:rsidR="007972B0" w:rsidRPr="00B27C92">
        <w:rPr>
          <w:color w:val="000000"/>
          <w:kern w:val="28"/>
          <w:szCs w:val="24"/>
          <w:lang w:eastAsia="en-GB"/>
        </w:rPr>
        <w:t xml:space="preserve">physical theories of space-time. Indeed these </w:t>
      </w:r>
      <w:r w:rsidR="007972B0" w:rsidRPr="00B27C92">
        <w:rPr>
          <w:kern w:val="24"/>
          <w:szCs w:val="24"/>
        </w:rPr>
        <w:t xml:space="preserve">cosmological theories </w:t>
      </w:r>
      <w:r w:rsidR="007972B0" w:rsidRPr="00B27C92">
        <w:rPr>
          <w:color w:val="000000"/>
          <w:kern w:val="28"/>
          <w:szCs w:val="24"/>
          <w:lang w:eastAsia="en-GB"/>
        </w:rPr>
        <w:t>from Ptolemy and Copernicus to Einstein and String Theory could not be conceived let alone formulated without the ideas</w:t>
      </w:r>
      <w:r w:rsidR="007972B0" w:rsidRPr="00B27C92">
        <w:rPr>
          <w:color w:val="000000"/>
          <w:kern w:val="24"/>
          <w:szCs w:val="24"/>
          <w:lang w:eastAsia="en-GB"/>
        </w:rPr>
        <w:t xml:space="preserve"> and systems </w:t>
      </w:r>
      <w:r w:rsidR="008468C3" w:rsidRPr="00B27C92">
        <w:rPr>
          <w:color w:val="000000"/>
          <w:kern w:val="24"/>
          <w:szCs w:val="24"/>
          <w:lang w:eastAsia="en-GB"/>
        </w:rPr>
        <w:t>of</w:t>
      </w:r>
      <w:r w:rsidR="007972B0" w:rsidRPr="00B27C92">
        <w:rPr>
          <w:color w:val="000000"/>
          <w:kern w:val="24"/>
          <w:szCs w:val="24"/>
          <w:lang w:eastAsia="en-GB"/>
        </w:rPr>
        <w:t xml:space="preserve"> mathematics. The underpinning mathematical theories have often been developed as internally driven </w:t>
      </w:r>
      <w:r w:rsidR="00CD5B15" w:rsidRPr="00B27C92">
        <w:rPr>
          <w:color w:val="000000"/>
          <w:kern w:val="24"/>
          <w:szCs w:val="24"/>
          <w:lang w:eastAsia="en-GB"/>
        </w:rPr>
        <w:t>exercises</w:t>
      </w:r>
      <w:r w:rsidR="007972B0" w:rsidRPr="00B27C92">
        <w:rPr>
          <w:color w:val="000000"/>
          <w:kern w:val="24"/>
          <w:szCs w:val="24"/>
          <w:lang w:eastAsia="en-GB"/>
        </w:rPr>
        <w:t xml:space="preserve"> in pure mathematics</w:t>
      </w:r>
      <w:r w:rsidR="00B21E05" w:rsidRPr="00B27C92">
        <w:rPr>
          <w:color w:val="000000"/>
          <w:kern w:val="24"/>
          <w:szCs w:val="24"/>
          <w:lang w:eastAsia="en-GB"/>
        </w:rPr>
        <w:t>, with no idea as to possible applications</w:t>
      </w:r>
      <w:r w:rsidR="007972B0" w:rsidRPr="00B27C92">
        <w:rPr>
          <w:color w:val="000000"/>
          <w:kern w:val="24"/>
          <w:szCs w:val="24"/>
          <w:lang w:eastAsia="en-GB"/>
        </w:rPr>
        <w:t xml:space="preserve">. </w:t>
      </w:r>
      <w:r w:rsidR="00737AFE" w:rsidRPr="00B27C92">
        <w:rPr>
          <w:color w:val="000000"/>
          <w:kern w:val="24"/>
          <w:szCs w:val="24"/>
          <w:lang w:eastAsia="en-GB"/>
        </w:rPr>
        <w:t xml:space="preserve">For example, </w:t>
      </w:r>
      <w:r w:rsidR="00B21E05" w:rsidRPr="00B27C92">
        <w:rPr>
          <w:color w:val="000000"/>
          <w:kern w:val="24"/>
          <w:szCs w:val="24"/>
          <w:lang w:eastAsia="en-GB"/>
        </w:rPr>
        <w:t xml:space="preserve">with </w:t>
      </w:r>
      <w:r w:rsidR="007972B0" w:rsidRPr="00B27C92">
        <w:rPr>
          <w:color w:val="000000"/>
          <w:kern w:val="24"/>
          <w:szCs w:val="24"/>
          <w:lang w:eastAsia="en-GB"/>
        </w:rPr>
        <w:t xml:space="preserve">the invention of </w:t>
      </w:r>
      <w:r w:rsidR="007972B0" w:rsidRPr="00B27C92">
        <w:rPr>
          <w:kern w:val="24"/>
          <w:szCs w:val="24"/>
        </w:rPr>
        <w:t xml:space="preserve">non-Euclidean geometries the great mathematician Poincare </w:t>
      </w:r>
      <w:r w:rsidR="00B21E05" w:rsidRPr="00B27C92">
        <w:rPr>
          <w:kern w:val="24"/>
          <w:szCs w:val="24"/>
        </w:rPr>
        <w:t>was able to say</w:t>
      </w:r>
      <w:r w:rsidR="007972B0" w:rsidRPr="00B27C92">
        <w:rPr>
          <w:kern w:val="24"/>
          <w:szCs w:val="24"/>
        </w:rPr>
        <w:t xml:space="preserve"> that at last a br</w:t>
      </w:r>
      <w:r w:rsidR="007D3E82" w:rsidRPr="00B27C92">
        <w:rPr>
          <w:kern w:val="24"/>
          <w:szCs w:val="24"/>
        </w:rPr>
        <w:t>a</w:t>
      </w:r>
      <w:r w:rsidR="007972B0" w:rsidRPr="00B27C92">
        <w:rPr>
          <w:kern w:val="24"/>
          <w:szCs w:val="24"/>
        </w:rPr>
        <w:t>nc</w:t>
      </w:r>
      <w:r w:rsidR="007D3E82" w:rsidRPr="00B27C92">
        <w:rPr>
          <w:kern w:val="24"/>
          <w:szCs w:val="24"/>
        </w:rPr>
        <w:t>h</w:t>
      </w:r>
      <w:r w:rsidR="007972B0" w:rsidRPr="00B27C92">
        <w:rPr>
          <w:kern w:val="24"/>
          <w:szCs w:val="24"/>
        </w:rPr>
        <w:t xml:space="preserve"> of mathematics had been </w:t>
      </w:r>
      <w:r w:rsidR="00F84784" w:rsidRPr="00B27C92">
        <w:rPr>
          <w:kern w:val="24"/>
          <w:szCs w:val="24"/>
        </w:rPr>
        <w:t xml:space="preserve">invented that </w:t>
      </w:r>
      <w:r w:rsidR="007D3E82" w:rsidRPr="00B27C92">
        <w:rPr>
          <w:kern w:val="24"/>
          <w:szCs w:val="24"/>
        </w:rPr>
        <w:t>c</w:t>
      </w:r>
      <w:r w:rsidR="00F84784" w:rsidRPr="00B27C92">
        <w:rPr>
          <w:kern w:val="24"/>
          <w:szCs w:val="24"/>
        </w:rPr>
        <w:t>ould never be appli</w:t>
      </w:r>
      <w:r w:rsidR="007D3E82" w:rsidRPr="00B27C92">
        <w:rPr>
          <w:kern w:val="24"/>
          <w:szCs w:val="24"/>
        </w:rPr>
        <w:t>ed</w:t>
      </w:r>
      <w:r w:rsidR="00F84784" w:rsidRPr="00B27C92">
        <w:rPr>
          <w:kern w:val="24"/>
          <w:szCs w:val="24"/>
        </w:rPr>
        <w:t>. Ten years later</w:t>
      </w:r>
      <w:r w:rsidR="00B21E05" w:rsidRPr="00B27C92">
        <w:rPr>
          <w:kern w:val="24"/>
          <w:szCs w:val="24"/>
        </w:rPr>
        <w:t>,</w:t>
      </w:r>
      <w:r w:rsidR="00F84784" w:rsidRPr="00B27C92">
        <w:rPr>
          <w:kern w:val="24"/>
          <w:szCs w:val="24"/>
        </w:rPr>
        <w:t xml:space="preserve"> </w:t>
      </w:r>
      <w:r w:rsidR="008468C3" w:rsidRPr="00B27C92">
        <w:rPr>
          <w:kern w:val="24"/>
          <w:szCs w:val="24"/>
        </w:rPr>
        <w:t>in 1905</w:t>
      </w:r>
      <w:r w:rsidR="00B21E05" w:rsidRPr="00B27C92">
        <w:rPr>
          <w:kern w:val="24"/>
          <w:szCs w:val="24"/>
        </w:rPr>
        <w:t>,</w:t>
      </w:r>
      <w:r w:rsidR="008468C3" w:rsidRPr="00B27C92">
        <w:rPr>
          <w:kern w:val="24"/>
          <w:szCs w:val="24"/>
        </w:rPr>
        <w:t xml:space="preserve"> Einstein published his</w:t>
      </w:r>
      <w:r w:rsidR="00F84784" w:rsidRPr="00B27C92">
        <w:rPr>
          <w:kern w:val="24"/>
          <w:szCs w:val="24"/>
        </w:rPr>
        <w:t xml:space="preserve"> </w:t>
      </w:r>
      <w:r w:rsidR="005665CE" w:rsidRPr="00B27C92">
        <w:rPr>
          <w:kern w:val="24"/>
          <w:szCs w:val="24"/>
        </w:rPr>
        <w:t xml:space="preserve">special theory </w:t>
      </w:r>
      <w:r w:rsidR="00F84784" w:rsidRPr="00B27C92">
        <w:rPr>
          <w:kern w:val="24"/>
          <w:szCs w:val="24"/>
        </w:rPr>
        <w:t xml:space="preserve">of </w:t>
      </w:r>
      <w:r w:rsidR="008468C3" w:rsidRPr="00B27C92">
        <w:rPr>
          <w:kern w:val="24"/>
          <w:szCs w:val="24"/>
        </w:rPr>
        <w:t>relativity</w:t>
      </w:r>
      <w:r w:rsidR="005665CE" w:rsidRPr="00B27C92">
        <w:rPr>
          <w:kern w:val="24"/>
          <w:szCs w:val="24"/>
        </w:rPr>
        <w:t>,</w:t>
      </w:r>
      <w:r w:rsidR="00B21E05" w:rsidRPr="00B27C92">
        <w:rPr>
          <w:kern w:val="24"/>
          <w:szCs w:val="24"/>
        </w:rPr>
        <w:t xml:space="preserve"> the greatest breakthrough in physics since the time of Newton. Relativity is based on non-Euclidean geometry, and </w:t>
      </w:r>
      <w:r w:rsidR="00AC5015" w:rsidRPr="00B27C92">
        <w:rPr>
          <w:kern w:val="24"/>
          <w:szCs w:val="24"/>
        </w:rPr>
        <w:t>could not exist without it</w:t>
      </w:r>
      <w:r w:rsidR="00B21E05" w:rsidRPr="00B27C92">
        <w:rPr>
          <w:kern w:val="24"/>
          <w:szCs w:val="24"/>
        </w:rPr>
        <w:t>.</w:t>
      </w:r>
      <w:r w:rsidR="008468C3" w:rsidRPr="00B27C92">
        <w:rPr>
          <w:kern w:val="24"/>
          <w:szCs w:val="24"/>
        </w:rPr>
        <w:t xml:space="preserve"> </w:t>
      </w:r>
      <w:r w:rsidR="00F84784" w:rsidRPr="00B27C92">
        <w:rPr>
          <w:kern w:val="24"/>
          <w:szCs w:val="24"/>
        </w:rPr>
        <w:t xml:space="preserve"> </w:t>
      </w:r>
    </w:p>
    <w:p w:rsidR="00AC5015" w:rsidRPr="00B27C92" w:rsidRDefault="00AC5015" w:rsidP="00D16292">
      <w:pPr>
        <w:jc w:val="both"/>
        <w:rPr>
          <w:kern w:val="24"/>
          <w:szCs w:val="24"/>
        </w:rPr>
      </w:pPr>
    </w:p>
    <w:p w:rsidR="003E4B16" w:rsidRPr="00B27C92" w:rsidRDefault="00E717A2" w:rsidP="00D16292">
      <w:pPr>
        <w:jc w:val="both"/>
        <w:rPr>
          <w:kern w:val="24"/>
          <w:szCs w:val="24"/>
        </w:rPr>
      </w:pPr>
      <w:r w:rsidRPr="00B27C92">
        <w:rPr>
          <w:kern w:val="24"/>
          <w:szCs w:val="24"/>
        </w:rPr>
        <w:t>Because of its dual role m</w:t>
      </w:r>
      <w:r w:rsidR="00B21E05" w:rsidRPr="00B27C92">
        <w:rPr>
          <w:kern w:val="24"/>
          <w:szCs w:val="24"/>
        </w:rPr>
        <w:t xml:space="preserve">athematics </w:t>
      </w:r>
      <w:r w:rsidR="008468C3" w:rsidRPr="00B27C92">
        <w:rPr>
          <w:kern w:val="24"/>
          <w:szCs w:val="24"/>
        </w:rPr>
        <w:t>has been described as both the queen and se</w:t>
      </w:r>
      <w:r w:rsidR="00AC5015" w:rsidRPr="00B27C92">
        <w:rPr>
          <w:kern w:val="24"/>
          <w:szCs w:val="24"/>
        </w:rPr>
        <w:t>r</w:t>
      </w:r>
      <w:r w:rsidR="008468C3" w:rsidRPr="00B27C92">
        <w:rPr>
          <w:kern w:val="24"/>
          <w:szCs w:val="24"/>
        </w:rPr>
        <w:t>vant of science</w:t>
      </w:r>
      <w:r w:rsidR="00737AFE" w:rsidRPr="00B27C92">
        <w:rPr>
          <w:kern w:val="24"/>
          <w:szCs w:val="24"/>
        </w:rPr>
        <w:t xml:space="preserve"> (Bell 1952)</w:t>
      </w:r>
      <w:r w:rsidR="008468C3" w:rsidRPr="00B27C92">
        <w:rPr>
          <w:kern w:val="24"/>
          <w:szCs w:val="24"/>
        </w:rPr>
        <w:t xml:space="preserve">. </w:t>
      </w:r>
      <w:r w:rsidR="005C2A9D" w:rsidRPr="00B27C92">
        <w:rPr>
          <w:kern w:val="24"/>
          <w:szCs w:val="24"/>
        </w:rPr>
        <w:t>T</w:t>
      </w:r>
      <w:r w:rsidR="003E4B16" w:rsidRPr="00B27C92">
        <w:rPr>
          <w:kern w:val="24"/>
          <w:szCs w:val="24"/>
        </w:rPr>
        <w:t>he</w:t>
      </w:r>
      <w:r w:rsidR="008468C3" w:rsidRPr="00B27C92">
        <w:rPr>
          <w:kern w:val="24"/>
          <w:szCs w:val="24"/>
        </w:rPr>
        <w:t xml:space="preserve"> historical development of </w:t>
      </w:r>
      <w:r w:rsidRPr="00B27C92">
        <w:rPr>
          <w:kern w:val="24"/>
          <w:szCs w:val="24"/>
        </w:rPr>
        <w:t xml:space="preserve">the </w:t>
      </w:r>
      <w:r w:rsidR="003E4B16" w:rsidRPr="00B27C92">
        <w:rPr>
          <w:kern w:val="24"/>
          <w:szCs w:val="24"/>
        </w:rPr>
        <w:t xml:space="preserve">mathematical </w:t>
      </w:r>
      <w:r w:rsidR="008468C3" w:rsidRPr="00B27C92">
        <w:rPr>
          <w:kern w:val="24"/>
          <w:szCs w:val="24"/>
        </w:rPr>
        <w:t>ideas of space and time</w:t>
      </w:r>
      <w:r w:rsidR="005C2A9D" w:rsidRPr="00B27C92">
        <w:rPr>
          <w:kern w:val="24"/>
          <w:szCs w:val="24"/>
        </w:rPr>
        <w:t xml:space="preserve"> suggests that</w:t>
      </w:r>
      <w:r w:rsidR="008468C3" w:rsidRPr="00B27C92">
        <w:rPr>
          <w:kern w:val="24"/>
          <w:szCs w:val="24"/>
        </w:rPr>
        <w:t xml:space="preserve"> </w:t>
      </w:r>
      <w:r w:rsidR="005665CE" w:rsidRPr="00B27C92">
        <w:rPr>
          <w:kern w:val="24"/>
          <w:szCs w:val="24"/>
        </w:rPr>
        <w:t xml:space="preserve">virtually </w:t>
      </w:r>
      <w:r w:rsidR="008468C3" w:rsidRPr="00B27C92">
        <w:rPr>
          <w:kern w:val="24"/>
          <w:szCs w:val="24"/>
        </w:rPr>
        <w:t xml:space="preserve">any idea dreamed up by mathematicians can </w:t>
      </w:r>
      <w:r w:rsidR="003E4B16" w:rsidRPr="00B27C92">
        <w:rPr>
          <w:kern w:val="24"/>
          <w:szCs w:val="24"/>
        </w:rPr>
        <w:t>be a</w:t>
      </w:r>
      <w:r w:rsidRPr="00B27C92">
        <w:rPr>
          <w:kern w:val="24"/>
          <w:szCs w:val="24"/>
        </w:rPr>
        <w:t>dopted</w:t>
      </w:r>
      <w:r w:rsidR="003E4B16" w:rsidRPr="00B27C92">
        <w:rPr>
          <w:kern w:val="24"/>
          <w:szCs w:val="24"/>
        </w:rPr>
        <w:t xml:space="preserve"> by science as a</w:t>
      </w:r>
      <w:r w:rsidR="005665CE" w:rsidRPr="00B27C92">
        <w:rPr>
          <w:kern w:val="24"/>
          <w:szCs w:val="24"/>
        </w:rPr>
        <w:t>n underlying</w:t>
      </w:r>
      <w:r w:rsidR="003E4B16" w:rsidRPr="00B27C92">
        <w:rPr>
          <w:kern w:val="24"/>
          <w:szCs w:val="24"/>
        </w:rPr>
        <w:t xml:space="preserve"> framework for </w:t>
      </w:r>
      <w:r w:rsidR="005665CE" w:rsidRPr="00B27C92">
        <w:rPr>
          <w:kern w:val="24"/>
          <w:szCs w:val="24"/>
        </w:rPr>
        <w:t xml:space="preserve">their </w:t>
      </w:r>
      <w:r w:rsidR="003E4B16" w:rsidRPr="00B27C92">
        <w:rPr>
          <w:kern w:val="24"/>
          <w:szCs w:val="24"/>
        </w:rPr>
        <w:t>theor</w:t>
      </w:r>
      <w:r w:rsidR="005665CE" w:rsidRPr="00B27C92">
        <w:rPr>
          <w:kern w:val="24"/>
          <w:szCs w:val="24"/>
        </w:rPr>
        <w:t>ies</w:t>
      </w:r>
      <w:r w:rsidR="003E4B16" w:rsidRPr="00B27C92">
        <w:rPr>
          <w:kern w:val="24"/>
          <w:szCs w:val="24"/>
        </w:rPr>
        <w:t xml:space="preserve">.  </w:t>
      </w:r>
      <w:r w:rsidR="005665CE" w:rsidRPr="00B27C92">
        <w:rPr>
          <w:kern w:val="24"/>
          <w:szCs w:val="24"/>
        </w:rPr>
        <w:t>A</w:t>
      </w:r>
      <w:r w:rsidRPr="00B27C92">
        <w:rPr>
          <w:kern w:val="24"/>
          <w:szCs w:val="24"/>
        </w:rPr>
        <w:t>s I write this</w:t>
      </w:r>
      <w:r w:rsidR="005665CE" w:rsidRPr="00B27C92">
        <w:rPr>
          <w:kern w:val="24"/>
          <w:szCs w:val="24"/>
        </w:rPr>
        <w:t xml:space="preserve">, perhaps </w:t>
      </w:r>
      <w:r w:rsidR="003E4B16" w:rsidRPr="00B27C92">
        <w:rPr>
          <w:kern w:val="24"/>
          <w:szCs w:val="24"/>
        </w:rPr>
        <w:t xml:space="preserve">some </w:t>
      </w:r>
      <w:r w:rsidR="007204C6" w:rsidRPr="00B27C92">
        <w:rPr>
          <w:kern w:val="24"/>
          <w:szCs w:val="24"/>
        </w:rPr>
        <w:t xml:space="preserve">brilliant young and as yet </w:t>
      </w:r>
      <w:r w:rsidR="00737AFE" w:rsidRPr="00B27C92">
        <w:rPr>
          <w:kern w:val="24"/>
          <w:szCs w:val="24"/>
        </w:rPr>
        <w:t xml:space="preserve">little </w:t>
      </w:r>
      <w:r w:rsidR="003E4B16" w:rsidRPr="00B27C92">
        <w:rPr>
          <w:kern w:val="24"/>
          <w:szCs w:val="24"/>
        </w:rPr>
        <w:t xml:space="preserve">known </w:t>
      </w:r>
      <w:r w:rsidR="003E4B16" w:rsidRPr="00B27C92">
        <w:rPr>
          <w:kern w:val="28"/>
          <w:szCs w:val="24"/>
        </w:rPr>
        <w:t xml:space="preserve">physicist is </w:t>
      </w:r>
      <w:r w:rsidR="003E4B16" w:rsidRPr="00B27C92">
        <w:rPr>
          <w:kern w:val="24"/>
          <w:szCs w:val="24"/>
        </w:rPr>
        <w:t>developing a new cosmological theory</w:t>
      </w:r>
      <w:r w:rsidR="00B92E21" w:rsidRPr="00B27C92">
        <w:rPr>
          <w:kern w:val="24"/>
          <w:szCs w:val="24"/>
        </w:rPr>
        <w:t xml:space="preserve"> of space and time</w:t>
      </w:r>
      <w:r w:rsidR="003E4B16" w:rsidRPr="00B27C92">
        <w:rPr>
          <w:kern w:val="24"/>
          <w:szCs w:val="24"/>
        </w:rPr>
        <w:t xml:space="preserve"> based </w:t>
      </w:r>
      <w:r w:rsidR="003E4B16" w:rsidRPr="00B27C92">
        <w:rPr>
          <w:kern w:val="24"/>
          <w:szCs w:val="24"/>
        </w:rPr>
        <w:lastRenderedPageBreak/>
        <w:t>on set theory, infinite dimensional geometry, algebraic cohomology or some other abstruse pure mathematic</w:t>
      </w:r>
      <w:r w:rsidR="00AC5015" w:rsidRPr="00B27C92">
        <w:rPr>
          <w:kern w:val="24"/>
          <w:szCs w:val="24"/>
        </w:rPr>
        <w:t>al theory</w:t>
      </w:r>
      <w:r w:rsidR="003E4B16" w:rsidRPr="00B27C92">
        <w:rPr>
          <w:kern w:val="24"/>
          <w:szCs w:val="24"/>
        </w:rPr>
        <w:t>.</w:t>
      </w:r>
      <w:r w:rsidRPr="00B27C92">
        <w:rPr>
          <w:kern w:val="24"/>
          <w:szCs w:val="24"/>
        </w:rPr>
        <w:t xml:space="preserve"> As queen of the sciences mathematics conjures up pure crystalline realms of intricately inter</w:t>
      </w:r>
      <w:r w:rsidR="00B92E21" w:rsidRPr="00B27C92">
        <w:rPr>
          <w:kern w:val="24"/>
          <w:szCs w:val="24"/>
        </w:rPr>
        <w:t>woven</w:t>
      </w:r>
      <w:r w:rsidRPr="00B27C92">
        <w:rPr>
          <w:kern w:val="24"/>
          <w:szCs w:val="24"/>
        </w:rPr>
        <w:t xml:space="preserve"> structures that stretch off to infinity like diamond spangled spiders</w:t>
      </w:r>
      <w:r w:rsidR="00F31490" w:rsidRPr="00B27C92">
        <w:rPr>
          <w:kern w:val="24"/>
          <w:szCs w:val="24"/>
        </w:rPr>
        <w:t>’</w:t>
      </w:r>
      <w:r w:rsidRPr="00B27C92">
        <w:rPr>
          <w:kern w:val="24"/>
          <w:szCs w:val="24"/>
        </w:rPr>
        <w:t xml:space="preserve"> webs</w:t>
      </w:r>
      <w:r w:rsidR="00B92E21" w:rsidRPr="00B27C92">
        <w:rPr>
          <w:kern w:val="24"/>
          <w:szCs w:val="24"/>
        </w:rPr>
        <w:t>, the Web of Indra</w:t>
      </w:r>
      <w:r w:rsidR="00B92E21" w:rsidRPr="00B27C92">
        <w:rPr>
          <w:rStyle w:val="FootnoteReference"/>
          <w:kern w:val="24"/>
          <w:szCs w:val="24"/>
        </w:rPr>
        <w:footnoteReference w:id="2"/>
      </w:r>
      <w:r w:rsidRPr="00B27C92">
        <w:rPr>
          <w:kern w:val="24"/>
          <w:szCs w:val="24"/>
        </w:rPr>
        <w:t>. As the servant of science mathematics provides the</w:t>
      </w:r>
      <w:r w:rsidR="00B92E21" w:rsidRPr="00B27C92">
        <w:rPr>
          <w:kern w:val="24"/>
          <w:szCs w:val="24"/>
        </w:rPr>
        <w:t xml:space="preserve"> basic</w:t>
      </w:r>
      <w:r w:rsidRPr="00B27C92">
        <w:rPr>
          <w:kern w:val="24"/>
          <w:szCs w:val="24"/>
        </w:rPr>
        <w:t xml:space="preserve"> toolbox </w:t>
      </w:r>
      <w:r w:rsidR="00B92E21" w:rsidRPr="00B27C92">
        <w:rPr>
          <w:kern w:val="24"/>
          <w:szCs w:val="24"/>
        </w:rPr>
        <w:t>and language from which scientific theories</w:t>
      </w:r>
      <w:r w:rsidRPr="00B27C92">
        <w:rPr>
          <w:kern w:val="24"/>
          <w:szCs w:val="24"/>
        </w:rPr>
        <w:t xml:space="preserve"> </w:t>
      </w:r>
      <w:r w:rsidR="00797FE5" w:rsidRPr="00B27C92">
        <w:rPr>
          <w:kern w:val="24"/>
          <w:szCs w:val="24"/>
        </w:rPr>
        <w:t>ar</w:t>
      </w:r>
      <w:r w:rsidR="00B92E21" w:rsidRPr="00B27C92">
        <w:rPr>
          <w:kern w:val="24"/>
          <w:szCs w:val="24"/>
        </w:rPr>
        <w:t xml:space="preserve">e built, including the basic </w:t>
      </w:r>
      <w:r w:rsidR="00B92E21" w:rsidRPr="00B27C92">
        <w:rPr>
          <w:snapToGrid w:val="0"/>
          <w:kern w:val="24"/>
          <w:szCs w:val="24"/>
        </w:rPr>
        <w:t xml:space="preserve">frameworks </w:t>
      </w:r>
      <w:r w:rsidR="00B92E21" w:rsidRPr="00B27C92">
        <w:rPr>
          <w:kern w:val="24"/>
          <w:szCs w:val="24"/>
        </w:rPr>
        <w:t>of space and time.</w:t>
      </w:r>
    </w:p>
    <w:p w:rsidR="005C2A9D" w:rsidRPr="00B27C92" w:rsidRDefault="005C2A9D" w:rsidP="00D16292">
      <w:pPr>
        <w:jc w:val="both"/>
        <w:rPr>
          <w:kern w:val="24"/>
          <w:szCs w:val="24"/>
        </w:rPr>
      </w:pPr>
    </w:p>
    <w:p w:rsidR="00E7149D" w:rsidRPr="00F06FD8" w:rsidRDefault="00737AFE" w:rsidP="00D16292">
      <w:pPr>
        <w:jc w:val="both"/>
        <w:rPr>
          <w:color w:val="000000"/>
          <w:kern w:val="28"/>
          <w:szCs w:val="24"/>
          <w:lang w:eastAsia="en-GB"/>
        </w:rPr>
      </w:pPr>
      <w:r w:rsidRPr="00F06FD8">
        <w:rPr>
          <w:szCs w:val="24"/>
        </w:rPr>
        <w:t>However, t</w:t>
      </w:r>
      <w:r w:rsidR="005C2A9D" w:rsidRPr="00F06FD8">
        <w:rPr>
          <w:szCs w:val="24"/>
        </w:rPr>
        <w:t xml:space="preserve">here is a paradox in exploring </w:t>
      </w:r>
      <w:r w:rsidR="005C2A9D" w:rsidRPr="00F06FD8">
        <w:rPr>
          <w:color w:val="000000"/>
          <w:szCs w:val="24"/>
          <w:lang w:eastAsia="en-GB"/>
        </w:rPr>
        <w:t xml:space="preserve">space-time </w:t>
      </w:r>
      <w:r w:rsidR="005C2A9D" w:rsidRPr="00F06FD8">
        <w:rPr>
          <w:szCs w:val="24"/>
        </w:rPr>
        <w:t>from the perspective of mathematics</w:t>
      </w:r>
      <w:r w:rsidR="005C2A9D" w:rsidRPr="00F06FD8">
        <w:rPr>
          <w:color w:val="000000"/>
          <w:szCs w:val="24"/>
          <w:lang w:eastAsia="en-GB"/>
        </w:rPr>
        <w:t xml:space="preserve">. For </w:t>
      </w:r>
      <w:r w:rsidR="00F31490" w:rsidRPr="00F06FD8">
        <w:rPr>
          <w:color w:val="000000"/>
          <w:szCs w:val="24"/>
          <w:lang w:eastAsia="en-GB"/>
        </w:rPr>
        <w:t xml:space="preserve">although </w:t>
      </w:r>
      <w:r w:rsidR="005C2A9D" w:rsidRPr="00F06FD8">
        <w:rPr>
          <w:color w:val="000000"/>
          <w:szCs w:val="24"/>
          <w:lang w:eastAsia="en-GB"/>
        </w:rPr>
        <w:t xml:space="preserve">mathematics provides the language in which theories of space-time are formulated </w:t>
      </w:r>
      <w:r w:rsidR="00F31490" w:rsidRPr="00F06FD8">
        <w:rPr>
          <w:color w:val="000000"/>
          <w:szCs w:val="24"/>
          <w:lang w:eastAsia="en-GB"/>
        </w:rPr>
        <w:t xml:space="preserve">it </w:t>
      </w:r>
      <w:r w:rsidR="005C2A9D" w:rsidRPr="00F06FD8">
        <w:rPr>
          <w:color w:val="000000"/>
          <w:szCs w:val="24"/>
          <w:lang w:eastAsia="en-GB"/>
        </w:rPr>
        <w:t xml:space="preserve">is </w:t>
      </w:r>
      <w:r w:rsidR="00F31490" w:rsidRPr="00F06FD8">
        <w:rPr>
          <w:color w:val="000000"/>
          <w:szCs w:val="24"/>
          <w:lang w:eastAsia="en-GB"/>
        </w:rPr>
        <w:t xml:space="preserve">itself </w:t>
      </w:r>
      <w:r w:rsidR="005C2A9D" w:rsidRPr="00F06FD8">
        <w:rPr>
          <w:color w:val="000000"/>
          <w:szCs w:val="24"/>
          <w:lang w:eastAsia="en-GB"/>
        </w:rPr>
        <w:t xml:space="preserve">understood to be outside of space and time. Geometry is the science of space, and yet is </w:t>
      </w:r>
      <w:r w:rsidR="00F31490" w:rsidRPr="00F06FD8">
        <w:rPr>
          <w:color w:val="000000"/>
          <w:szCs w:val="24"/>
          <w:lang w:eastAsia="en-GB"/>
        </w:rPr>
        <w:t>beyond space. In this respect it differ</w:t>
      </w:r>
      <w:r w:rsidR="005C2A9D" w:rsidRPr="00F06FD8">
        <w:rPr>
          <w:color w:val="000000"/>
          <w:szCs w:val="24"/>
          <w:lang w:eastAsia="en-GB"/>
        </w:rPr>
        <w:t xml:space="preserve">s from science, for scientific theories are understood to be </w:t>
      </w:r>
      <w:r w:rsidRPr="00F06FD8">
        <w:rPr>
          <w:color w:val="000000"/>
          <w:szCs w:val="24"/>
          <w:lang w:eastAsia="en-GB"/>
        </w:rPr>
        <w:t>part of</w:t>
      </w:r>
      <w:r w:rsidR="005C2A9D" w:rsidRPr="00F06FD8">
        <w:rPr>
          <w:color w:val="000000"/>
          <w:szCs w:val="24"/>
          <w:lang w:eastAsia="en-GB"/>
        </w:rPr>
        <w:t xml:space="preserve"> the world that they describe. Whether </w:t>
      </w:r>
      <w:r w:rsidR="00F31490" w:rsidRPr="00F06FD8">
        <w:rPr>
          <w:color w:val="000000"/>
          <w:szCs w:val="24"/>
          <w:lang w:eastAsia="en-GB"/>
        </w:rPr>
        <w:t xml:space="preserve">located </w:t>
      </w:r>
      <w:r w:rsidR="005C2A9D" w:rsidRPr="00F06FD8">
        <w:rPr>
          <w:color w:val="000000"/>
          <w:szCs w:val="24"/>
          <w:lang w:eastAsia="en-GB"/>
        </w:rPr>
        <w:t xml:space="preserve">in the minds of scientists, shared culturally in the community of scientists, present in published texts, or some combinations of these three, scientific theories are understood </w:t>
      </w:r>
      <w:r w:rsidR="00647098" w:rsidRPr="00F06FD8">
        <w:rPr>
          <w:color w:val="000000"/>
          <w:szCs w:val="24"/>
          <w:lang w:eastAsia="en-GB"/>
        </w:rPr>
        <w:t>to be p</w:t>
      </w:r>
      <w:r w:rsidR="00F31490" w:rsidRPr="00F06FD8">
        <w:rPr>
          <w:color w:val="000000"/>
          <w:szCs w:val="24"/>
          <w:lang w:eastAsia="en-GB"/>
        </w:rPr>
        <w:t>art of</w:t>
      </w:r>
      <w:r w:rsidR="00647098" w:rsidRPr="00F06FD8">
        <w:rPr>
          <w:color w:val="000000"/>
          <w:szCs w:val="24"/>
          <w:lang w:eastAsia="en-GB"/>
        </w:rPr>
        <w:t xml:space="preserve"> the physical world. Admittedly, a few philosophers of science such as Popper (1979) disagree </w:t>
      </w:r>
      <w:r w:rsidR="00F31490" w:rsidRPr="00F06FD8">
        <w:rPr>
          <w:color w:val="000000"/>
          <w:szCs w:val="24"/>
          <w:lang w:eastAsia="en-GB"/>
        </w:rPr>
        <w:t xml:space="preserve">with this perspective </w:t>
      </w:r>
      <w:r w:rsidR="00647098" w:rsidRPr="00F06FD8">
        <w:rPr>
          <w:color w:val="000000"/>
          <w:szCs w:val="24"/>
          <w:lang w:eastAsia="en-GB"/>
        </w:rPr>
        <w:t>and locate scientific theories in some objective realm beyond space, time and the physical world</w:t>
      </w:r>
      <w:r w:rsidR="00F31490" w:rsidRPr="00F06FD8">
        <w:rPr>
          <w:color w:val="000000"/>
          <w:szCs w:val="24"/>
          <w:lang w:eastAsia="en-GB"/>
        </w:rPr>
        <w:t>. However,</w:t>
      </w:r>
      <w:r w:rsidR="00647098" w:rsidRPr="00F06FD8">
        <w:rPr>
          <w:color w:val="000000"/>
          <w:szCs w:val="24"/>
          <w:lang w:eastAsia="en-GB"/>
        </w:rPr>
        <w:t xml:space="preserve"> this is a minority view. In </w:t>
      </w:r>
      <w:r w:rsidR="00F31490" w:rsidRPr="00F06FD8">
        <w:rPr>
          <w:color w:val="000000"/>
          <w:szCs w:val="24"/>
          <w:lang w:eastAsia="en-GB"/>
        </w:rPr>
        <w:t xml:space="preserve">contrast, within the </w:t>
      </w:r>
      <w:r w:rsidR="00647098" w:rsidRPr="00F06FD8">
        <w:rPr>
          <w:color w:val="000000"/>
          <w:szCs w:val="24"/>
          <w:lang w:eastAsia="en-GB"/>
        </w:rPr>
        <w:t xml:space="preserve">mathematics </w:t>
      </w:r>
      <w:r w:rsidR="00F31490" w:rsidRPr="00F06FD8">
        <w:rPr>
          <w:color w:val="000000"/>
          <w:szCs w:val="24"/>
          <w:lang w:eastAsia="en-GB"/>
        </w:rPr>
        <w:t xml:space="preserve">community </w:t>
      </w:r>
      <w:r w:rsidR="00647098" w:rsidRPr="00F06FD8">
        <w:rPr>
          <w:color w:val="000000"/>
          <w:szCs w:val="24"/>
          <w:lang w:eastAsia="en-GB"/>
        </w:rPr>
        <w:t xml:space="preserve">the positing of mathematical objects and theories </w:t>
      </w:r>
      <w:r w:rsidR="00F31490" w:rsidRPr="00F06FD8">
        <w:rPr>
          <w:color w:val="000000"/>
          <w:szCs w:val="24"/>
          <w:lang w:eastAsia="en-GB"/>
        </w:rPr>
        <w:t xml:space="preserve">as existing </w:t>
      </w:r>
      <w:r w:rsidR="00647098" w:rsidRPr="00F06FD8">
        <w:rPr>
          <w:color w:val="000000"/>
          <w:szCs w:val="24"/>
          <w:lang w:eastAsia="en-GB"/>
        </w:rPr>
        <w:t xml:space="preserve">in some non-physical world beyond space and time is the standard view. It is termed </w:t>
      </w:r>
      <w:r w:rsidR="00074E5A" w:rsidRPr="00F06FD8">
        <w:rPr>
          <w:color w:val="000000"/>
          <w:szCs w:val="24"/>
          <w:lang w:eastAsia="en-GB"/>
        </w:rPr>
        <w:t>P</w:t>
      </w:r>
      <w:r w:rsidR="00647098" w:rsidRPr="00F06FD8">
        <w:rPr>
          <w:color w:val="000000"/>
          <w:szCs w:val="24"/>
          <w:lang w:eastAsia="en-GB"/>
        </w:rPr>
        <w:t>latonism or mathematical</w:t>
      </w:r>
      <w:r w:rsidR="00647098" w:rsidRPr="00F06FD8">
        <w:rPr>
          <w:color w:val="000000"/>
          <w:kern w:val="24"/>
          <w:szCs w:val="24"/>
          <w:lang w:eastAsia="en-GB"/>
        </w:rPr>
        <w:t xml:space="preserve"> realism</w:t>
      </w:r>
      <w:r w:rsidR="00E7149D" w:rsidRPr="00F06FD8">
        <w:rPr>
          <w:color w:val="000000"/>
          <w:kern w:val="24"/>
          <w:szCs w:val="24"/>
          <w:lang w:eastAsia="en-GB"/>
        </w:rPr>
        <w:t xml:space="preserve"> and</w:t>
      </w:r>
      <w:r w:rsidR="00E7149D" w:rsidRPr="00F06FD8">
        <w:rPr>
          <w:color w:val="000000"/>
          <w:kern w:val="28"/>
          <w:szCs w:val="24"/>
          <w:lang w:eastAsia="en-GB"/>
        </w:rPr>
        <w:t xml:space="preserve"> refers to existence in an ideal world beyond our physical world or reality.</w:t>
      </w:r>
      <w:r w:rsidR="00E7149D" w:rsidRPr="00F06FD8">
        <w:rPr>
          <w:color w:val="000000"/>
          <w:kern w:val="24"/>
          <w:szCs w:val="24"/>
          <w:lang w:eastAsia="en-GB"/>
        </w:rPr>
        <w:t xml:space="preserve"> In this respect it</w:t>
      </w:r>
      <w:r w:rsidR="00647098" w:rsidRPr="00F06FD8">
        <w:rPr>
          <w:color w:val="000000"/>
          <w:kern w:val="24"/>
          <w:szCs w:val="24"/>
          <w:lang w:eastAsia="en-GB"/>
        </w:rPr>
        <w:t xml:space="preserve"> differs from </w:t>
      </w:r>
      <w:r w:rsidR="00F31490" w:rsidRPr="00F06FD8">
        <w:rPr>
          <w:color w:val="000000"/>
          <w:kern w:val="24"/>
          <w:szCs w:val="24"/>
          <w:lang w:eastAsia="en-GB"/>
        </w:rPr>
        <w:t>the use of the term ‘</w:t>
      </w:r>
      <w:r w:rsidR="00647098" w:rsidRPr="00F06FD8">
        <w:rPr>
          <w:color w:val="000000"/>
          <w:kern w:val="24"/>
          <w:szCs w:val="24"/>
          <w:lang w:eastAsia="en-GB"/>
        </w:rPr>
        <w:t>realism</w:t>
      </w:r>
      <w:r w:rsidR="00F31490" w:rsidRPr="00F06FD8">
        <w:rPr>
          <w:color w:val="000000"/>
          <w:kern w:val="24"/>
          <w:szCs w:val="24"/>
          <w:lang w:eastAsia="en-GB"/>
        </w:rPr>
        <w:t>’</w:t>
      </w:r>
      <w:r w:rsidR="00647098" w:rsidRPr="00F06FD8">
        <w:rPr>
          <w:color w:val="000000"/>
          <w:kern w:val="24"/>
          <w:szCs w:val="24"/>
          <w:lang w:eastAsia="en-GB"/>
        </w:rPr>
        <w:t xml:space="preserve"> in the </w:t>
      </w:r>
      <w:r w:rsidR="00647098" w:rsidRPr="00F06FD8">
        <w:rPr>
          <w:color w:val="000000"/>
          <w:kern w:val="28"/>
          <w:szCs w:val="24"/>
          <w:lang w:eastAsia="en-GB"/>
        </w:rPr>
        <w:t xml:space="preserve">physical sciences </w:t>
      </w:r>
      <w:r w:rsidR="00E7149D" w:rsidRPr="00F06FD8">
        <w:rPr>
          <w:color w:val="000000"/>
          <w:kern w:val="28"/>
          <w:szCs w:val="24"/>
          <w:lang w:eastAsia="en-GB"/>
        </w:rPr>
        <w:t xml:space="preserve">which concerns the empirical world. </w:t>
      </w:r>
    </w:p>
    <w:p w:rsidR="00E7149D" w:rsidRPr="00F06FD8" w:rsidRDefault="00E7149D" w:rsidP="00D16292">
      <w:pPr>
        <w:jc w:val="both"/>
        <w:rPr>
          <w:color w:val="000000"/>
          <w:kern w:val="28"/>
          <w:szCs w:val="24"/>
          <w:lang w:eastAsia="en-GB"/>
        </w:rPr>
      </w:pPr>
    </w:p>
    <w:p w:rsidR="005C2A9D" w:rsidRPr="00F06FD8" w:rsidRDefault="00E7149D" w:rsidP="00D16292">
      <w:pPr>
        <w:jc w:val="both"/>
        <w:rPr>
          <w:kern w:val="24"/>
          <w:szCs w:val="24"/>
        </w:rPr>
      </w:pPr>
      <w:r w:rsidRPr="00F06FD8">
        <w:rPr>
          <w:color w:val="000000"/>
          <w:kern w:val="28"/>
          <w:szCs w:val="24"/>
          <w:lang w:eastAsia="en-GB"/>
        </w:rPr>
        <w:t xml:space="preserve">For the scientist the paradox of geometry is not a paradox at all. Geometry and other </w:t>
      </w:r>
      <w:r w:rsidRPr="00F06FD8">
        <w:rPr>
          <w:color w:val="000000"/>
          <w:kern w:val="24"/>
          <w:szCs w:val="24"/>
          <w:lang w:eastAsia="en-GB"/>
        </w:rPr>
        <w:t>mathematical</w:t>
      </w:r>
      <w:r w:rsidRPr="00F06FD8">
        <w:rPr>
          <w:color w:val="000000"/>
          <w:kern w:val="28"/>
          <w:szCs w:val="24"/>
          <w:lang w:eastAsia="en-GB"/>
        </w:rPr>
        <w:t xml:space="preserve"> theories are merely tools available to hand for application, and are in this world just like any other </w:t>
      </w:r>
      <w:r w:rsidRPr="00F06FD8">
        <w:rPr>
          <w:color w:val="000000"/>
          <w:szCs w:val="24"/>
          <w:lang w:eastAsia="en-GB"/>
        </w:rPr>
        <w:t xml:space="preserve">scientific theories. </w:t>
      </w:r>
      <w:r w:rsidR="00CE0FA3" w:rsidRPr="00F06FD8">
        <w:rPr>
          <w:color w:val="000000"/>
          <w:szCs w:val="24"/>
          <w:lang w:eastAsia="en-GB"/>
        </w:rPr>
        <w:t>However, f</w:t>
      </w:r>
      <w:r w:rsidRPr="00F06FD8">
        <w:rPr>
          <w:color w:val="000000"/>
          <w:szCs w:val="24"/>
          <w:lang w:eastAsia="en-GB"/>
        </w:rPr>
        <w:t xml:space="preserve">or many philosophers of mathematics mathematical objects and theories are ideal objects </w:t>
      </w:r>
      <w:r w:rsidR="00CE0FA3" w:rsidRPr="00F06FD8">
        <w:rPr>
          <w:color w:val="000000"/>
          <w:szCs w:val="24"/>
          <w:lang w:eastAsia="en-GB"/>
        </w:rPr>
        <w:t xml:space="preserve">not of this world, yet they give us knowledge of </w:t>
      </w:r>
      <w:r w:rsidR="00CE0FA3" w:rsidRPr="00F06FD8">
        <w:rPr>
          <w:color w:val="000000"/>
          <w:kern w:val="28"/>
          <w:szCs w:val="24"/>
          <w:lang w:eastAsia="en-GB"/>
        </w:rPr>
        <w:t xml:space="preserve">all the possible forms of space and time </w:t>
      </w:r>
      <w:r w:rsidR="00647098" w:rsidRPr="00F06FD8">
        <w:rPr>
          <w:color w:val="000000"/>
          <w:kern w:val="28"/>
          <w:szCs w:val="24"/>
          <w:lang w:eastAsia="en-GB"/>
        </w:rPr>
        <w:t>in</w:t>
      </w:r>
      <w:r w:rsidR="00CE0FA3" w:rsidRPr="00F06FD8">
        <w:rPr>
          <w:color w:val="000000"/>
          <w:kern w:val="28"/>
          <w:szCs w:val="24"/>
          <w:lang w:eastAsia="en-GB"/>
        </w:rPr>
        <w:t>cluding those used in current cosmological theories. Thus the paradox belongs to the philosophy of mathematics, not to the philosophy of science. I shall suggest a solution to this paradox below by adopting a social constructivist philosophy of mathematics</w:t>
      </w:r>
      <w:r w:rsidR="00F31490" w:rsidRPr="00F06FD8">
        <w:rPr>
          <w:color w:val="000000"/>
          <w:kern w:val="28"/>
          <w:szCs w:val="24"/>
          <w:lang w:eastAsia="en-GB"/>
        </w:rPr>
        <w:t>. This</w:t>
      </w:r>
      <w:r w:rsidR="00CE0FA3" w:rsidRPr="00F06FD8">
        <w:rPr>
          <w:color w:val="000000"/>
          <w:kern w:val="28"/>
          <w:szCs w:val="24"/>
          <w:lang w:eastAsia="en-GB"/>
        </w:rPr>
        <w:t xml:space="preserve"> undertakes the Promethean task of bringing </w:t>
      </w:r>
      <w:r w:rsidR="00CE0FA3" w:rsidRPr="00F06FD8">
        <w:rPr>
          <w:color w:val="000000"/>
          <w:szCs w:val="24"/>
          <w:lang w:eastAsia="en-GB"/>
        </w:rPr>
        <w:t>mathematical objects and theories back down to earth.</w:t>
      </w:r>
      <w:r w:rsidR="00CE0FA3" w:rsidRPr="00F06FD8">
        <w:rPr>
          <w:color w:val="000000"/>
          <w:kern w:val="28"/>
          <w:szCs w:val="24"/>
          <w:lang w:eastAsia="en-GB"/>
        </w:rPr>
        <w:t xml:space="preserve">    </w:t>
      </w:r>
      <w:r w:rsidR="005C2A9D" w:rsidRPr="00F06FD8">
        <w:rPr>
          <w:color w:val="000000"/>
          <w:szCs w:val="24"/>
          <w:lang w:eastAsia="en-GB"/>
        </w:rPr>
        <w:t xml:space="preserve"> </w:t>
      </w:r>
    </w:p>
    <w:p w:rsidR="00CA5759" w:rsidRPr="00B27C92" w:rsidRDefault="00CA5759" w:rsidP="00D16292">
      <w:pPr>
        <w:jc w:val="both"/>
        <w:rPr>
          <w:color w:val="000000"/>
          <w:szCs w:val="24"/>
          <w:lang w:eastAsia="en-GB"/>
        </w:rPr>
      </w:pPr>
    </w:p>
    <w:p w:rsidR="00CA5759" w:rsidRPr="00B27C92" w:rsidRDefault="00CA5759" w:rsidP="00D16292">
      <w:pPr>
        <w:jc w:val="both"/>
        <w:rPr>
          <w:b/>
          <w:color w:val="000000"/>
          <w:szCs w:val="24"/>
          <w:lang w:eastAsia="en-GB"/>
        </w:rPr>
      </w:pPr>
      <w:r w:rsidRPr="00B27C92">
        <w:rPr>
          <w:b/>
          <w:color w:val="000000"/>
          <w:szCs w:val="24"/>
          <w:lang w:eastAsia="en-GB"/>
        </w:rPr>
        <w:t xml:space="preserve">Mathematics and the limits of human understanding </w:t>
      </w:r>
    </w:p>
    <w:p w:rsidR="00D16292" w:rsidRPr="00B27C92" w:rsidRDefault="00D16292" w:rsidP="00D16292">
      <w:pPr>
        <w:jc w:val="both"/>
        <w:rPr>
          <w:b/>
          <w:color w:val="000000"/>
          <w:szCs w:val="24"/>
          <w:lang w:eastAsia="en-GB"/>
        </w:rPr>
      </w:pPr>
    </w:p>
    <w:p w:rsidR="00080B46" w:rsidRPr="00B27C92" w:rsidRDefault="00E44962" w:rsidP="00D16292">
      <w:pPr>
        <w:jc w:val="both"/>
        <w:rPr>
          <w:color w:val="000000"/>
          <w:szCs w:val="24"/>
          <w:lang w:eastAsia="en-GB"/>
        </w:rPr>
      </w:pPr>
      <w:r w:rsidRPr="00B27C92">
        <w:rPr>
          <w:color w:val="000000"/>
          <w:szCs w:val="24"/>
          <w:lang w:eastAsia="en-GB"/>
        </w:rPr>
        <w:t>Because of our nature, h</w:t>
      </w:r>
      <w:r w:rsidR="00080B46" w:rsidRPr="00B27C92">
        <w:rPr>
          <w:color w:val="000000"/>
          <w:szCs w:val="24"/>
          <w:lang w:eastAsia="en-GB"/>
        </w:rPr>
        <w:t xml:space="preserve">uman understanding is finite and limited. After all </w:t>
      </w:r>
      <w:r w:rsidRPr="00B27C92">
        <w:rPr>
          <w:color w:val="000000"/>
          <w:szCs w:val="24"/>
          <w:lang w:eastAsia="en-GB"/>
        </w:rPr>
        <w:t>we are higher primates and our brain capacities although large are necessarily finite and limited. Consequently, so is our knowledge and understanding. W</w:t>
      </w:r>
      <w:r w:rsidR="00080B46" w:rsidRPr="00B27C92">
        <w:rPr>
          <w:color w:val="000000"/>
          <w:szCs w:val="24"/>
          <w:lang w:eastAsia="en-GB"/>
        </w:rPr>
        <w:t>e inhabit the Earth,</w:t>
      </w:r>
      <w:r w:rsidR="00AC5015" w:rsidRPr="00B27C92">
        <w:rPr>
          <w:color w:val="000000"/>
          <w:szCs w:val="24"/>
          <w:lang w:eastAsia="en-GB"/>
        </w:rPr>
        <w:t xml:space="preserve"> which is </w:t>
      </w:r>
      <w:r w:rsidR="00797FE5" w:rsidRPr="00B27C92">
        <w:rPr>
          <w:color w:val="000000"/>
          <w:szCs w:val="24"/>
          <w:lang w:eastAsia="en-GB"/>
        </w:rPr>
        <w:t xml:space="preserve">but </w:t>
      </w:r>
      <w:r w:rsidR="00AC5015" w:rsidRPr="00B27C92">
        <w:rPr>
          <w:color w:val="000000"/>
          <w:szCs w:val="24"/>
          <w:lang w:eastAsia="en-GB"/>
        </w:rPr>
        <w:t>a</w:t>
      </w:r>
      <w:r w:rsidR="00080B46" w:rsidRPr="00B27C92">
        <w:rPr>
          <w:color w:val="000000"/>
          <w:szCs w:val="24"/>
          <w:lang w:eastAsia="en-GB"/>
        </w:rPr>
        <w:t xml:space="preserve"> </w:t>
      </w:r>
      <w:r w:rsidR="00AC5015" w:rsidRPr="00B27C92">
        <w:rPr>
          <w:color w:val="000000"/>
          <w:szCs w:val="24"/>
          <w:lang w:eastAsia="en-GB"/>
        </w:rPr>
        <w:t xml:space="preserve">tiny speck </w:t>
      </w:r>
      <w:r w:rsidR="00080B46" w:rsidRPr="00B27C92">
        <w:rPr>
          <w:color w:val="000000"/>
          <w:szCs w:val="24"/>
          <w:lang w:eastAsia="en-GB"/>
        </w:rPr>
        <w:t xml:space="preserve">in an unbelievably vast universe. </w:t>
      </w:r>
      <w:r w:rsidR="00AC5015" w:rsidRPr="00B27C92">
        <w:rPr>
          <w:color w:val="000000"/>
          <w:szCs w:val="24"/>
          <w:lang w:eastAsia="en-GB"/>
        </w:rPr>
        <w:t>Beyond this</w:t>
      </w:r>
      <w:r w:rsidR="00797FE5" w:rsidRPr="00B27C92">
        <w:rPr>
          <w:color w:val="000000"/>
          <w:szCs w:val="24"/>
          <w:lang w:eastAsia="en-GB"/>
        </w:rPr>
        <w:t xml:space="preserve"> vastness</w:t>
      </w:r>
      <w:r w:rsidR="00AC5015" w:rsidRPr="00B27C92">
        <w:rPr>
          <w:color w:val="000000"/>
          <w:szCs w:val="24"/>
          <w:lang w:eastAsia="en-GB"/>
        </w:rPr>
        <w:t>,</w:t>
      </w:r>
      <w:r w:rsidR="00080B46" w:rsidRPr="00B27C92">
        <w:rPr>
          <w:color w:val="000000"/>
          <w:szCs w:val="24"/>
          <w:lang w:eastAsia="en-GB"/>
        </w:rPr>
        <w:t xml:space="preserve"> modern science postulates infinitely many parallel universes existing alongside</w:t>
      </w:r>
      <w:r w:rsidR="00AC5015" w:rsidRPr="00B27C92">
        <w:rPr>
          <w:color w:val="000000"/>
          <w:szCs w:val="24"/>
          <w:lang w:eastAsia="en-GB"/>
        </w:rPr>
        <w:t xml:space="preserve"> our</w:t>
      </w:r>
      <w:r w:rsidR="00BC5353" w:rsidRPr="00B27C92">
        <w:rPr>
          <w:color w:val="000000"/>
          <w:szCs w:val="24"/>
          <w:lang w:eastAsia="en-GB"/>
        </w:rPr>
        <w:t xml:space="preserve"> own</w:t>
      </w:r>
      <w:r w:rsidR="00080B46" w:rsidRPr="00B27C92">
        <w:rPr>
          <w:color w:val="000000"/>
          <w:szCs w:val="24"/>
          <w:lang w:eastAsia="en-GB"/>
        </w:rPr>
        <w:t xml:space="preserve">, </w:t>
      </w:r>
      <w:r w:rsidR="00797FE5" w:rsidRPr="00B27C92">
        <w:rPr>
          <w:color w:val="000000"/>
          <w:szCs w:val="24"/>
          <w:lang w:eastAsia="en-GB"/>
        </w:rPr>
        <w:t xml:space="preserve">which </w:t>
      </w:r>
      <w:r w:rsidR="00CE0FA3" w:rsidRPr="00B27C92">
        <w:rPr>
          <w:color w:val="000000"/>
          <w:szCs w:val="24"/>
          <w:lang w:eastAsia="en-GB"/>
        </w:rPr>
        <w:t>remain</w:t>
      </w:r>
      <w:r w:rsidR="00797FE5" w:rsidRPr="00B27C92">
        <w:rPr>
          <w:color w:val="000000"/>
          <w:szCs w:val="24"/>
          <w:lang w:eastAsia="en-GB"/>
        </w:rPr>
        <w:t xml:space="preserve">s </w:t>
      </w:r>
      <w:r w:rsidR="00080B46" w:rsidRPr="00B27C92">
        <w:rPr>
          <w:color w:val="000000"/>
          <w:szCs w:val="24"/>
          <w:lang w:eastAsia="en-GB"/>
        </w:rPr>
        <w:t xml:space="preserve">the only one we </w:t>
      </w:r>
      <w:r w:rsidR="00797FE5" w:rsidRPr="00B27C92">
        <w:rPr>
          <w:color w:val="000000"/>
          <w:szCs w:val="24"/>
          <w:lang w:eastAsia="en-GB"/>
        </w:rPr>
        <w:t xml:space="preserve">can </w:t>
      </w:r>
      <w:r w:rsidR="00080B46" w:rsidRPr="00B27C92">
        <w:rPr>
          <w:color w:val="000000"/>
          <w:szCs w:val="24"/>
          <w:lang w:eastAsia="en-GB"/>
        </w:rPr>
        <w:t>know anything about. Th</w:t>
      </w:r>
      <w:r w:rsidR="00F06FD8">
        <w:rPr>
          <w:color w:val="000000"/>
          <w:szCs w:val="24"/>
          <w:lang w:eastAsia="en-GB"/>
        </w:rPr>
        <w:t>e</w:t>
      </w:r>
      <w:r w:rsidR="00080B46" w:rsidRPr="00B27C92">
        <w:rPr>
          <w:color w:val="000000"/>
          <w:szCs w:val="24"/>
          <w:lang w:eastAsia="en-GB"/>
        </w:rPr>
        <w:t xml:space="preserve"> p</w:t>
      </w:r>
      <w:r w:rsidR="00797FE5" w:rsidRPr="00B27C92">
        <w:rPr>
          <w:color w:val="000000"/>
          <w:szCs w:val="24"/>
          <w:lang w:eastAsia="en-GB"/>
        </w:rPr>
        <w:t>a</w:t>
      </w:r>
      <w:r w:rsidR="00080B46" w:rsidRPr="00B27C92">
        <w:rPr>
          <w:color w:val="000000"/>
          <w:szCs w:val="24"/>
          <w:lang w:eastAsia="en-GB"/>
        </w:rPr>
        <w:t xml:space="preserve">rt of </w:t>
      </w:r>
      <w:r w:rsidR="00797FE5" w:rsidRPr="00B27C92">
        <w:rPr>
          <w:color w:val="000000"/>
          <w:szCs w:val="24"/>
          <w:lang w:eastAsia="en-GB"/>
        </w:rPr>
        <w:t>the</w:t>
      </w:r>
      <w:r w:rsidR="00080B46" w:rsidRPr="00B27C92">
        <w:rPr>
          <w:color w:val="000000"/>
          <w:szCs w:val="24"/>
          <w:lang w:eastAsia="en-GB"/>
        </w:rPr>
        <w:t xml:space="preserve"> universe that we </w:t>
      </w:r>
      <w:r w:rsidRPr="00B27C92">
        <w:rPr>
          <w:color w:val="000000"/>
          <w:szCs w:val="24"/>
          <w:lang w:eastAsia="en-GB"/>
        </w:rPr>
        <w:t xml:space="preserve">can </w:t>
      </w:r>
      <w:r w:rsidR="00080B46" w:rsidRPr="00B27C92">
        <w:rPr>
          <w:color w:val="000000"/>
          <w:szCs w:val="24"/>
          <w:lang w:eastAsia="en-GB"/>
        </w:rPr>
        <w:t>observe is tiny</w:t>
      </w:r>
      <w:r w:rsidR="00AC5015" w:rsidRPr="00B27C92">
        <w:rPr>
          <w:color w:val="000000"/>
          <w:szCs w:val="24"/>
          <w:lang w:eastAsia="en-GB"/>
        </w:rPr>
        <w:t>,</w:t>
      </w:r>
      <w:r w:rsidR="00080B46" w:rsidRPr="00B27C92">
        <w:rPr>
          <w:color w:val="000000"/>
          <w:szCs w:val="24"/>
          <w:lang w:eastAsia="en-GB"/>
        </w:rPr>
        <w:t xml:space="preserve"> and the </w:t>
      </w:r>
      <w:r w:rsidR="00CD5B15" w:rsidRPr="00B27C92">
        <w:rPr>
          <w:color w:val="000000"/>
          <w:szCs w:val="24"/>
          <w:lang w:eastAsia="en-GB"/>
        </w:rPr>
        <w:t>time span</w:t>
      </w:r>
      <w:r w:rsidR="00080B46" w:rsidRPr="00B27C92">
        <w:rPr>
          <w:color w:val="000000"/>
          <w:szCs w:val="24"/>
          <w:lang w:eastAsia="en-GB"/>
        </w:rPr>
        <w:t xml:space="preserve"> we experience is </w:t>
      </w:r>
      <w:r w:rsidR="00797FE5" w:rsidRPr="00B27C92">
        <w:rPr>
          <w:color w:val="000000"/>
          <w:szCs w:val="24"/>
          <w:lang w:eastAsia="en-GB"/>
        </w:rPr>
        <w:t xml:space="preserve">so </w:t>
      </w:r>
      <w:r w:rsidR="00080B46" w:rsidRPr="00B27C92">
        <w:rPr>
          <w:color w:val="000000"/>
          <w:szCs w:val="24"/>
          <w:lang w:eastAsia="en-GB"/>
        </w:rPr>
        <w:t xml:space="preserve">very short, even </w:t>
      </w:r>
      <w:r w:rsidR="00265E39" w:rsidRPr="00B27C92">
        <w:rPr>
          <w:color w:val="000000"/>
          <w:szCs w:val="24"/>
          <w:lang w:eastAsia="en-GB"/>
        </w:rPr>
        <w:t>though</w:t>
      </w:r>
      <w:r w:rsidRPr="00B27C92">
        <w:rPr>
          <w:color w:val="000000"/>
          <w:szCs w:val="24"/>
          <w:lang w:eastAsia="en-GB"/>
        </w:rPr>
        <w:t xml:space="preserve"> the</w:t>
      </w:r>
      <w:r w:rsidR="00080B46" w:rsidRPr="00B27C92">
        <w:rPr>
          <w:color w:val="000000"/>
          <w:szCs w:val="24"/>
          <w:lang w:eastAsia="en-GB"/>
        </w:rPr>
        <w:t xml:space="preserve"> light </w:t>
      </w:r>
      <w:r w:rsidR="008F3F17" w:rsidRPr="00B27C92">
        <w:rPr>
          <w:color w:val="000000"/>
          <w:szCs w:val="24"/>
          <w:lang w:eastAsia="en-GB"/>
        </w:rPr>
        <w:t xml:space="preserve">that reaches us </w:t>
      </w:r>
      <w:r w:rsidR="00080B46" w:rsidRPr="00B27C92">
        <w:rPr>
          <w:color w:val="000000"/>
          <w:szCs w:val="24"/>
          <w:lang w:eastAsia="en-GB"/>
        </w:rPr>
        <w:t xml:space="preserve">from distant galaxies </w:t>
      </w:r>
      <w:r w:rsidR="00CE0FA3" w:rsidRPr="00B27C92">
        <w:rPr>
          <w:color w:val="000000"/>
          <w:szCs w:val="24"/>
          <w:lang w:eastAsia="en-GB"/>
        </w:rPr>
        <w:t>w</w:t>
      </w:r>
      <w:r w:rsidR="00797FE5" w:rsidRPr="00B27C92">
        <w:rPr>
          <w:color w:val="000000"/>
          <w:szCs w:val="24"/>
          <w:lang w:eastAsia="en-GB"/>
        </w:rPr>
        <w:t>as</w:t>
      </w:r>
      <w:r w:rsidR="00080B46" w:rsidRPr="00B27C92">
        <w:rPr>
          <w:color w:val="000000"/>
          <w:szCs w:val="24"/>
          <w:lang w:eastAsia="en-GB"/>
        </w:rPr>
        <w:t xml:space="preserve"> emitted millions of years ago.  </w:t>
      </w:r>
    </w:p>
    <w:p w:rsidR="00D16292" w:rsidRPr="00B27C92" w:rsidRDefault="00D16292" w:rsidP="00D16292">
      <w:pPr>
        <w:jc w:val="both"/>
        <w:rPr>
          <w:color w:val="000000"/>
          <w:szCs w:val="24"/>
          <w:lang w:eastAsia="en-GB"/>
        </w:rPr>
      </w:pPr>
    </w:p>
    <w:p w:rsidR="00CD5B15" w:rsidRPr="00B27C92" w:rsidRDefault="00080B46" w:rsidP="00D16292">
      <w:pPr>
        <w:jc w:val="both"/>
        <w:rPr>
          <w:color w:val="000000"/>
          <w:szCs w:val="24"/>
          <w:lang w:eastAsia="en-GB"/>
        </w:rPr>
      </w:pPr>
      <w:r w:rsidRPr="00B27C92">
        <w:rPr>
          <w:color w:val="000000"/>
          <w:szCs w:val="24"/>
          <w:lang w:eastAsia="en-GB"/>
        </w:rPr>
        <w:t xml:space="preserve">From a theistic position, what we poor finite creatures can </w:t>
      </w:r>
      <w:r w:rsidR="00BD7690" w:rsidRPr="00B27C92">
        <w:rPr>
          <w:color w:val="000000"/>
          <w:szCs w:val="24"/>
          <w:lang w:eastAsia="en-GB"/>
        </w:rPr>
        <w:t xml:space="preserve">come to </w:t>
      </w:r>
      <w:r w:rsidRPr="00B27C92">
        <w:rPr>
          <w:color w:val="000000"/>
          <w:szCs w:val="24"/>
          <w:lang w:eastAsia="en-GB"/>
        </w:rPr>
        <w:t xml:space="preserve">know in an </w:t>
      </w:r>
      <w:r w:rsidR="00BD7690" w:rsidRPr="00B27C92">
        <w:rPr>
          <w:color w:val="000000"/>
          <w:szCs w:val="24"/>
          <w:lang w:eastAsia="en-GB"/>
        </w:rPr>
        <w:t>infinite universe</w:t>
      </w:r>
      <w:r w:rsidRPr="00B27C92">
        <w:rPr>
          <w:color w:val="000000"/>
          <w:szCs w:val="24"/>
          <w:lang w:eastAsia="en-GB"/>
        </w:rPr>
        <w:t xml:space="preserve"> </w:t>
      </w:r>
      <w:r w:rsidR="00AC5015" w:rsidRPr="00B27C92">
        <w:rPr>
          <w:color w:val="000000"/>
          <w:szCs w:val="24"/>
          <w:lang w:eastAsia="en-GB"/>
        </w:rPr>
        <w:t>c</w:t>
      </w:r>
      <w:r w:rsidR="00BD7690" w:rsidRPr="00B27C92">
        <w:rPr>
          <w:color w:val="000000"/>
          <w:szCs w:val="24"/>
          <w:lang w:eastAsia="en-GB"/>
        </w:rPr>
        <w:t>reated by an</w:t>
      </w:r>
      <w:r w:rsidRPr="00B27C92">
        <w:rPr>
          <w:color w:val="000000"/>
          <w:szCs w:val="24"/>
          <w:lang w:eastAsia="en-GB"/>
        </w:rPr>
        <w:t xml:space="preserve"> </w:t>
      </w:r>
      <w:r w:rsidR="00BD7690" w:rsidRPr="00B27C92">
        <w:rPr>
          <w:color w:val="000000"/>
          <w:szCs w:val="24"/>
          <w:lang w:eastAsia="en-GB"/>
        </w:rPr>
        <w:t xml:space="preserve">infinitely complex god is </w:t>
      </w:r>
      <w:r w:rsidR="00CD5B15" w:rsidRPr="00B27C92">
        <w:rPr>
          <w:color w:val="000000"/>
          <w:szCs w:val="24"/>
          <w:lang w:eastAsia="en-GB"/>
        </w:rPr>
        <w:t>necessarily</w:t>
      </w:r>
      <w:r w:rsidR="00BD7690" w:rsidRPr="00B27C92">
        <w:rPr>
          <w:color w:val="000000"/>
          <w:szCs w:val="24"/>
          <w:lang w:eastAsia="en-GB"/>
        </w:rPr>
        <w:t xml:space="preserve"> miniscule and subject to all the </w:t>
      </w:r>
      <w:r w:rsidR="00BD7690" w:rsidRPr="00B27C92">
        <w:rPr>
          <w:color w:val="000000"/>
          <w:szCs w:val="24"/>
          <w:lang w:eastAsia="en-GB"/>
        </w:rPr>
        <w:lastRenderedPageBreak/>
        <w:t xml:space="preserve">errors of our </w:t>
      </w:r>
      <w:r w:rsidR="00DF1888" w:rsidRPr="00B27C92">
        <w:rPr>
          <w:color w:val="000000"/>
          <w:szCs w:val="24"/>
          <w:lang w:eastAsia="en-GB"/>
        </w:rPr>
        <w:t xml:space="preserve">limited and </w:t>
      </w:r>
      <w:r w:rsidR="00BD7690" w:rsidRPr="00B27C92">
        <w:rPr>
          <w:color w:val="000000"/>
          <w:szCs w:val="24"/>
          <w:lang w:eastAsia="en-GB"/>
        </w:rPr>
        <w:t>fallible being. Even if god has created a universe of regularities and patterns we can never be sure we have uncovered them</w:t>
      </w:r>
      <w:r w:rsidR="00797FE5" w:rsidRPr="00B27C92">
        <w:rPr>
          <w:color w:val="000000"/>
          <w:szCs w:val="24"/>
          <w:lang w:eastAsia="en-GB"/>
        </w:rPr>
        <w:t xml:space="preserve"> with our bounded, finite knowing</w:t>
      </w:r>
      <w:r w:rsidR="00BD7690" w:rsidRPr="00B27C92">
        <w:rPr>
          <w:color w:val="000000"/>
          <w:szCs w:val="24"/>
          <w:lang w:eastAsia="en-GB"/>
        </w:rPr>
        <w:t xml:space="preserve">. </w:t>
      </w:r>
    </w:p>
    <w:p w:rsidR="00CD5B15" w:rsidRPr="00B27C92" w:rsidRDefault="00CD5B15" w:rsidP="00D16292">
      <w:pPr>
        <w:jc w:val="both"/>
        <w:rPr>
          <w:color w:val="000000"/>
          <w:szCs w:val="24"/>
          <w:lang w:eastAsia="en-GB"/>
        </w:rPr>
      </w:pPr>
    </w:p>
    <w:p w:rsidR="00E44962" w:rsidRPr="00B27C92" w:rsidRDefault="00AC5015" w:rsidP="00D16292">
      <w:pPr>
        <w:jc w:val="both"/>
        <w:rPr>
          <w:color w:val="000000"/>
          <w:szCs w:val="24"/>
          <w:lang w:eastAsia="en-GB"/>
        </w:rPr>
      </w:pPr>
      <w:r w:rsidRPr="00B27C92">
        <w:rPr>
          <w:color w:val="000000"/>
          <w:szCs w:val="24"/>
          <w:lang w:eastAsia="en-GB"/>
        </w:rPr>
        <w:t>Fr</w:t>
      </w:r>
      <w:r w:rsidR="00BD7690" w:rsidRPr="00B27C92">
        <w:rPr>
          <w:color w:val="000000"/>
          <w:szCs w:val="24"/>
          <w:lang w:eastAsia="en-GB"/>
        </w:rPr>
        <w:t xml:space="preserve">om </w:t>
      </w:r>
      <w:r w:rsidR="00797FE5" w:rsidRPr="00B27C92">
        <w:rPr>
          <w:color w:val="000000"/>
          <w:szCs w:val="24"/>
          <w:lang w:eastAsia="en-GB"/>
        </w:rPr>
        <w:t xml:space="preserve">an </w:t>
      </w:r>
      <w:r w:rsidR="00BD7690" w:rsidRPr="00B27C92">
        <w:rPr>
          <w:color w:val="000000"/>
          <w:szCs w:val="24"/>
          <w:lang w:eastAsia="en-GB"/>
        </w:rPr>
        <w:t xml:space="preserve">atheistic perspective, </w:t>
      </w:r>
      <w:r w:rsidR="00797FE5" w:rsidRPr="00B27C92">
        <w:rPr>
          <w:color w:val="000000"/>
          <w:szCs w:val="24"/>
          <w:lang w:eastAsia="en-GB"/>
        </w:rPr>
        <w:t xml:space="preserve">my own position, </w:t>
      </w:r>
      <w:r w:rsidR="00BD7690" w:rsidRPr="00B27C92">
        <w:rPr>
          <w:color w:val="000000"/>
          <w:szCs w:val="24"/>
          <w:lang w:eastAsia="en-GB"/>
        </w:rPr>
        <w:t xml:space="preserve">there is no </w:t>
      </w:r>
      <w:r w:rsidR="0037675D" w:rsidRPr="00B27C92">
        <w:rPr>
          <w:color w:val="000000"/>
          <w:szCs w:val="24"/>
          <w:lang w:eastAsia="en-GB"/>
        </w:rPr>
        <w:t>conscious</w:t>
      </w:r>
      <w:r w:rsidR="00BD7690" w:rsidRPr="00B27C92">
        <w:rPr>
          <w:color w:val="000000"/>
          <w:szCs w:val="24"/>
          <w:lang w:eastAsia="en-GB"/>
        </w:rPr>
        <w:t xml:space="preserve"> author of our world</w:t>
      </w:r>
      <w:r w:rsidR="00820E48" w:rsidRPr="00B27C92">
        <w:rPr>
          <w:color w:val="000000"/>
          <w:szCs w:val="24"/>
          <w:lang w:eastAsia="en-GB"/>
        </w:rPr>
        <w:t xml:space="preserve">. </w:t>
      </w:r>
      <w:r w:rsidRPr="00B27C92">
        <w:rPr>
          <w:color w:val="000000"/>
          <w:szCs w:val="24"/>
          <w:lang w:eastAsia="en-GB"/>
        </w:rPr>
        <w:t>So</w:t>
      </w:r>
      <w:r w:rsidR="00BD7690" w:rsidRPr="00B27C92">
        <w:rPr>
          <w:color w:val="000000"/>
          <w:szCs w:val="24"/>
          <w:lang w:eastAsia="en-GB"/>
        </w:rPr>
        <w:t xml:space="preserve"> we have even less reason to believe that our universe rests on </w:t>
      </w:r>
      <w:r w:rsidRPr="00B27C92">
        <w:rPr>
          <w:color w:val="000000"/>
          <w:szCs w:val="24"/>
          <w:lang w:eastAsia="en-GB"/>
        </w:rPr>
        <w:t>necessary</w:t>
      </w:r>
      <w:r w:rsidR="00BD7690" w:rsidRPr="00B27C92">
        <w:rPr>
          <w:color w:val="000000"/>
          <w:szCs w:val="24"/>
          <w:lang w:eastAsia="en-GB"/>
        </w:rPr>
        <w:t xml:space="preserve"> laws and</w:t>
      </w:r>
      <w:r w:rsidR="00820E48" w:rsidRPr="00B27C92">
        <w:rPr>
          <w:color w:val="000000"/>
          <w:szCs w:val="24"/>
          <w:lang w:eastAsia="en-GB"/>
        </w:rPr>
        <w:t xml:space="preserve"> universally</w:t>
      </w:r>
      <w:r w:rsidR="00BD7690" w:rsidRPr="00B27C92">
        <w:rPr>
          <w:color w:val="000000"/>
          <w:szCs w:val="24"/>
          <w:lang w:eastAsia="en-GB"/>
        </w:rPr>
        <w:t xml:space="preserve"> invariant</w:t>
      </w:r>
      <w:r w:rsidR="00797FE5" w:rsidRPr="00B27C92">
        <w:rPr>
          <w:color w:val="000000"/>
          <w:szCs w:val="24"/>
          <w:lang w:eastAsia="en-GB"/>
        </w:rPr>
        <w:t xml:space="preserve"> and intelligible</w:t>
      </w:r>
      <w:r w:rsidR="00BD7690" w:rsidRPr="00B27C92">
        <w:rPr>
          <w:color w:val="000000"/>
          <w:szCs w:val="24"/>
          <w:lang w:eastAsia="en-GB"/>
        </w:rPr>
        <w:t xml:space="preserve"> structures. </w:t>
      </w:r>
      <w:r w:rsidR="00797FE5" w:rsidRPr="00B27C92">
        <w:rPr>
          <w:color w:val="000000"/>
          <w:szCs w:val="24"/>
          <w:lang w:eastAsia="en-GB"/>
        </w:rPr>
        <w:t>Whatever their faith, t</w:t>
      </w:r>
      <w:r w:rsidR="00EB6BD1" w:rsidRPr="00B27C92">
        <w:rPr>
          <w:color w:val="000000"/>
          <w:szCs w:val="24"/>
          <w:lang w:eastAsia="en-GB"/>
        </w:rPr>
        <w:t>here is a consensus among</w:t>
      </w:r>
      <w:r w:rsidR="008E648F" w:rsidRPr="00B27C92">
        <w:rPr>
          <w:color w:val="000000"/>
          <w:szCs w:val="24"/>
          <w:lang w:eastAsia="en-GB"/>
        </w:rPr>
        <w:t xml:space="preserve"> scientists and philosophers of science tha</w:t>
      </w:r>
      <w:r w:rsidRPr="00B27C92">
        <w:rPr>
          <w:color w:val="000000"/>
          <w:szCs w:val="24"/>
          <w:lang w:eastAsia="en-GB"/>
        </w:rPr>
        <w:t xml:space="preserve">t our best scientific theories </w:t>
      </w:r>
      <w:r w:rsidR="00F0794A" w:rsidRPr="00B27C92">
        <w:rPr>
          <w:color w:val="000000"/>
          <w:szCs w:val="24"/>
          <w:lang w:eastAsia="en-GB"/>
        </w:rPr>
        <w:t>must always remain</w:t>
      </w:r>
      <w:r w:rsidR="008E648F" w:rsidRPr="00B27C92">
        <w:rPr>
          <w:color w:val="000000"/>
          <w:szCs w:val="24"/>
          <w:lang w:eastAsia="en-GB"/>
        </w:rPr>
        <w:t xml:space="preserve"> conjectures </w:t>
      </w:r>
      <w:r w:rsidR="00CE0FA3" w:rsidRPr="00B27C92">
        <w:rPr>
          <w:color w:val="000000"/>
          <w:szCs w:val="24"/>
          <w:lang w:eastAsia="en-GB"/>
        </w:rPr>
        <w:t xml:space="preserve">that can never be proved true. Confirmation of our theories enables </w:t>
      </w:r>
      <w:r w:rsidR="008F3F17" w:rsidRPr="00B27C92">
        <w:rPr>
          <w:color w:val="000000"/>
          <w:szCs w:val="24"/>
          <w:lang w:eastAsia="en-GB"/>
        </w:rPr>
        <w:t xml:space="preserve">us </w:t>
      </w:r>
      <w:r w:rsidR="00CE0FA3" w:rsidRPr="00B27C92">
        <w:rPr>
          <w:color w:val="000000"/>
          <w:szCs w:val="24"/>
          <w:lang w:eastAsia="en-GB"/>
        </w:rPr>
        <w:t>to keep on using them tentatively, and only falsification provides any certainty about our theories</w:t>
      </w:r>
      <w:r w:rsidR="00CF621C" w:rsidRPr="00B27C92">
        <w:rPr>
          <w:color w:val="000000"/>
          <w:szCs w:val="24"/>
          <w:lang w:eastAsia="en-GB"/>
        </w:rPr>
        <w:t>. Unfortunately this is the certainty that our theories are wrong</w:t>
      </w:r>
      <w:r w:rsidR="005856A1">
        <w:rPr>
          <w:color w:val="000000"/>
          <w:szCs w:val="24"/>
          <w:lang w:eastAsia="en-GB"/>
        </w:rPr>
        <w:t xml:space="preserve">, that is, they do not fit the physical world, </w:t>
      </w:r>
      <w:r w:rsidR="00CF621C" w:rsidRPr="00B27C92">
        <w:rPr>
          <w:color w:val="000000"/>
          <w:szCs w:val="24"/>
          <w:lang w:eastAsia="en-GB"/>
        </w:rPr>
        <w:t xml:space="preserve">and that we need to look again for </w:t>
      </w:r>
      <w:r w:rsidR="008F3F17" w:rsidRPr="00B27C92">
        <w:rPr>
          <w:color w:val="000000"/>
          <w:szCs w:val="24"/>
          <w:lang w:eastAsia="en-GB"/>
        </w:rPr>
        <w:t xml:space="preserve">new </w:t>
      </w:r>
      <w:r w:rsidR="00CF621C" w:rsidRPr="00B27C92">
        <w:rPr>
          <w:color w:val="000000"/>
          <w:szCs w:val="24"/>
          <w:lang w:eastAsia="en-GB"/>
        </w:rPr>
        <w:t>working theories of th</w:t>
      </w:r>
      <w:r w:rsidR="00F0794A" w:rsidRPr="00B27C92">
        <w:rPr>
          <w:color w:val="000000"/>
          <w:szCs w:val="24"/>
          <w:lang w:eastAsia="en-GB"/>
        </w:rPr>
        <w:t>e</w:t>
      </w:r>
      <w:r w:rsidR="00CF621C" w:rsidRPr="00B27C92">
        <w:rPr>
          <w:color w:val="000000"/>
          <w:szCs w:val="24"/>
          <w:lang w:eastAsia="en-GB"/>
        </w:rPr>
        <w:t xml:space="preserve"> world.</w:t>
      </w:r>
      <w:r w:rsidR="00CE0FA3" w:rsidRPr="00B27C92">
        <w:rPr>
          <w:color w:val="000000"/>
          <w:szCs w:val="24"/>
          <w:lang w:eastAsia="en-GB"/>
        </w:rPr>
        <w:t xml:space="preserve"> </w:t>
      </w:r>
      <w:r w:rsidR="00820E48" w:rsidRPr="00B27C92">
        <w:rPr>
          <w:color w:val="000000"/>
          <w:szCs w:val="24"/>
          <w:lang w:eastAsia="en-GB"/>
        </w:rPr>
        <w:t xml:space="preserve">As </w:t>
      </w:r>
      <w:r w:rsidR="00820E48" w:rsidRPr="00B27C92">
        <w:rPr>
          <w:color w:val="000000"/>
          <w:kern w:val="24"/>
          <w:szCs w:val="24"/>
          <w:lang w:eastAsia="en-GB"/>
        </w:rPr>
        <w:t>biological</w:t>
      </w:r>
      <w:r w:rsidR="00820E48" w:rsidRPr="00B27C92">
        <w:rPr>
          <w:color w:val="000000"/>
          <w:szCs w:val="24"/>
          <w:lang w:eastAsia="en-GB"/>
        </w:rPr>
        <w:t xml:space="preserve"> creatures produced by evolution and chance, we have amazing capacities for making meanings and tools.</w:t>
      </w:r>
      <w:r w:rsidR="008E648F" w:rsidRPr="00B27C92">
        <w:rPr>
          <w:rStyle w:val="FootnoteReference"/>
          <w:color w:val="000000"/>
          <w:szCs w:val="24"/>
          <w:lang w:eastAsia="en-GB"/>
        </w:rPr>
        <w:footnoteReference w:id="3"/>
      </w:r>
      <w:r w:rsidR="00820E48" w:rsidRPr="00B27C92">
        <w:rPr>
          <w:color w:val="000000"/>
          <w:szCs w:val="24"/>
          <w:lang w:eastAsia="en-GB"/>
        </w:rPr>
        <w:t xml:space="preserve"> But there is little reason </w:t>
      </w:r>
      <w:r w:rsidRPr="00B27C92">
        <w:rPr>
          <w:color w:val="000000"/>
          <w:szCs w:val="24"/>
          <w:lang w:eastAsia="en-GB"/>
        </w:rPr>
        <w:t xml:space="preserve">to believe that we can uncover </w:t>
      </w:r>
      <w:r w:rsidR="00820E48" w:rsidRPr="00B27C92">
        <w:rPr>
          <w:color w:val="000000"/>
          <w:szCs w:val="24"/>
          <w:lang w:eastAsia="en-GB"/>
        </w:rPr>
        <w:t xml:space="preserve">absolute truths about reality. To believe otherwise is </w:t>
      </w:r>
      <w:r w:rsidR="0077478D" w:rsidRPr="00B27C92">
        <w:rPr>
          <w:color w:val="000000"/>
          <w:szCs w:val="24"/>
          <w:lang w:eastAsia="en-GB"/>
        </w:rPr>
        <w:t xml:space="preserve">commit the sin of </w:t>
      </w:r>
      <w:r w:rsidR="00820E48" w:rsidRPr="00B27C92">
        <w:rPr>
          <w:color w:val="000000"/>
          <w:szCs w:val="24"/>
          <w:lang w:eastAsia="en-GB"/>
        </w:rPr>
        <w:t xml:space="preserve">hubris, </w:t>
      </w:r>
      <w:r w:rsidR="0077478D" w:rsidRPr="00B27C92">
        <w:rPr>
          <w:color w:val="000000"/>
          <w:szCs w:val="24"/>
          <w:lang w:eastAsia="en-GB"/>
        </w:rPr>
        <w:t xml:space="preserve">to </w:t>
      </w:r>
      <w:r w:rsidRPr="00B27C92">
        <w:rPr>
          <w:color w:val="000000"/>
          <w:szCs w:val="24"/>
          <w:lang w:eastAsia="en-GB"/>
        </w:rPr>
        <w:t>gravely</w:t>
      </w:r>
      <w:r w:rsidR="00CD5B15" w:rsidRPr="00B27C92">
        <w:rPr>
          <w:color w:val="000000"/>
          <w:szCs w:val="24"/>
          <w:lang w:eastAsia="en-GB"/>
        </w:rPr>
        <w:t xml:space="preserve"> overestimate our</w:t>
      </w:r>
      <w:r w:rsidR="00820E48" w:rsidRPr="00B27C92">
        <w:rPr>
          <w:color w:val="000000"/>
          <w:szCs w:val="24"/>
          <w:lang w:eastAsia="en-GB"/>
        </w:rPr>
        <w:t xml:space="preserve"> </w:t>
      </w:r>
      <w:r w:rsidR="008E648F" w:rsidRPr="00B27C92">
        <w:rPr>
          <w:color w:val="000000"/>
          <w:szCs w:val="24"/>
          <w:lang w:eastAsia="en-GB"/>
        </w:rPr>
        <w:t>capacities</w:t>
      </w:r>
      <w:r w:rsidR="0077478D" w:rsidRPr="00B27C92">
        <w:rPr>
          <w:color w:val="000000"/>
          <w:szCs w:val="24"/>
          <w:lang w:eastAsia="en-GB"/>
        </w:rPr>
        <w:t xml:space="preserve"> as knowers</w:t>
      </w:r>
      <w:r w:rsidR="00820E48" w:rsidRPr="00B27C92">
        <w:rPr>
          <w:color w:val="000000"/>
          <w:szCs w:val="24"/>
          <w:lang w:eastAsia="en-GB"/>
        </w:rPr>
        <w:t xml:space="preserve">. </w:t>
      </w:r>
      <w:r w:rsidRPr="00B27C92">
        <w:rPr>
          <w:color w:val="000000"/>
          <w:szCs w:val="24"/>
          <w:lang w:eastAsia="en-GB"/>
        </w:rPr>
        <w:t>It</w:t>
      </w:r>
      <w:r w:rsidR="00820E48" w:rsidRPr="00B27C92">
        <w:rPr>
          <w:color w:val="000000"/>
          <w:szCs w:val="24"/>
          <w:lang w:eastAsia="en-GB"/>
        </w:rPr>
        <w:t xml:space="preserve"> </w:t>
      </w:r>
      <w:r w:rsidR="0037675D" w:rsidRPr="00B27C92">
        <w:rPr>
          <w:color w:val="000000"/>
          <w:szCs w:val="24"/>
          <w:lang w:eastAsia="en-GB"/>
        </w:rPr>
        <w:t xml:space="preserve">would </w:t>
      </w:r>
      <w:r w:rsidR="008E648F" w:rsidRPr="00B27C92">
        <w:rPr>
          <w:color w:val="000000"/>
          <w:szCs w:val="24"/>
          <w:lang w:eastAsia="en-GB"/>
        </w:rPr>
        <w:t>exaggerate</w:t>
      </w:r>
      <w:r w:rsidR="00820E48" w:rsidRPr="00B27C92">
        <w:rPr>
          <w:color w:val="000000"/>
          <w:szCs w:val="24"/>
          <w:lang w:eastAsia="en-GB"/>
        </w:rPr>
        <w:t xml:space="preserve"> our</w:t>
      </w:r>
      <w:r w:rsidR="00CD5B15" w:rsidRPr="00B27C92">
        <w:rPr>
          <w:color w:val="000000"/>
          <w:szCs w:val="24"/>
          <w:lang w:eastAsia="en-GB"/>
        </w:rPr>
        <w:t xml:space="preserve"> biologically</w:t>
      </w:r>
      <w:r w:rsidR="00820E48" w:rsidRPr="00B27C92">
        <w:rPr>
          <w:color w:val="000000"/>
          <w:szCs w:val="24"/>
          <w:lang w:eastAsia="en-GB"/>
        </w:rPr>
        <w:t xml:space="preserve"> limited powers</w:t>
      </w:r>
      <w:r w:rsidR="00EB6BD1" w:rsidRPr="00B27C92">
        <w:rPr>
          <w:color w:val="000000"/>
          <w:szCs w:val="24"/>
          <w:lang w:eastAsia="en-GB"/>
        </w:rPr>
        <w:t xml:space="preserve">. </w:t>
      </w:r>
    </w:p>
    <w:p w:rsidR="00E44962" w:rsidRPr="00B27C92" w:rsidRDefault="00E44962" w:rsidP="00D16292">
      <w:pPr>
        <w:jc w:val="both"/>
        <w:rPr>
          <w:color w:val="000000"/>
          <w:szCs w:val="24"/>
          <w:lang w:eastAsia="en-GB"/>
        </w:rPr>
      </w:pPr>
    </w:p>
    <w:p w:rsidR="00080B46" w:rsidRPr="00B27C92" w:rsidRDefault="00AC5015" w:rsidP="00D16292">
      <w:pPr>
        <w:jc w:val="both"/>
        <w:rPr>
          <w:color w:val="000000"/>
          <w:szCs w:val="24"/>
          <w:lang w:eastAsia="en-GB"/>
        </w:rPr>
      </w:pPr>
      <w:r w:rsidRPr="00B27C92">
        <w:rPr>
          <w:color w:val="000000"/>
          <w:szCs w:val="24"/>
          <w:lang w:eastAsia="en-GB"/>
        </w:rPr>
        <w:t>A more humble</w:t>
      </w:r>
      <w:r w:rsidR="0037675D" w:rsidRPr="00B27C92">
        <w:rPr>
          <w:color w:val="000000"/>
          <w:szCs w:val="24"/>
          <w:lang w:eastAsia="en-GB"/>
        </w:rPr>
        <w:t xml:space="preserve"> view of human knowing </w:t>
      </w:r>
      <w:r w:rsidRPr="00B27C92">
        <w:rPr>
          <w:color w:val="000000"/>
          <w:szCs w:val="24"/>
          <w:lang w:eastAsia="en-GB"/>
        </w:rPr>
        <w:t xml:space="preserve">capacities </w:t>
      </w:r>
      <w:r w:rsidR="0037675D" w:rsidRPr="00B27C92">
        <w:rPr>
          <w:color w:val="000000"/>
          <w:szCs w:val="24"/>
          <w:lang w:eastAsia="en-GB"/>
        </w:rPr>
        <w:t xml:space="preserve">finds </w:t>
      </w:r>
      <w:r w:rsidR="00CF621C" w:rsidRPr="00B27C92">
        <w:rPr>
          <w:color w:val="000000"/>
          <w:szCs w:val="24"/>
          <w:lang w:eastAsia="en-GB"/>
        </w:rPr>
        <w:t>valid</w:t>
      </w:r>
      <w:r w:rsidR="0037675D" w:rsidRPr="00B27C92">
        <w:rPr>
          <w:color w:val="000000"/>
          <w:szCs w:val="24"/>
          <w:lang w:eastAsia="en-GB"/>
        </w:rPr>
        <w:t>ation in mod</w:t>
      </w:r>
      <w:r w:rsidRPr="00B27C92">
        <w:rPr>
          <w:color w:val="000000"/>
          <w:szCs w:val="24"/>
          <w:lang w:eastAsia="en-GB"/>
        </w:rPr>
        <w:t>e</w:t>
      </w:r>
      <w:r w:rsidR="0037675D" w:rsidRPr="00B27C92">
        <w:rPr>
          <w:color w:val="000000"/>
          <w:szCs w:val="24"/>
          <w:lang w:eastAsia="en-GB"/>
        </w:rPr>
        <w:t xml:space="preserve">rn scientific theories. Relativity theory tells us that there is no </w:t>
      </w:r>
      <w:r w:rsidR="0037675D" w:rsidRPr="00B27C92">
        <w:rPr>
          <w:color w:val="000000"/>
          <w:kern w:val="24"/>
          <w:szCs w:val="24"/>
          <w:lang w:eastAsia="en-GB"/>
        </w:rPr>
        <w:t xml:space="preserve">absolute </w:t>
      </w:r>
      <w:r w:rsidR="0037675D" w:rsidRPr="00B27C92">
        <w:rPr>
          <w:color w:val="000000"/>
          <w:szCs w:val="24"/>
          <w:lang w:eastAsia="en-GB"/>
        </w:rPr>
        <w:t>frame of reference in space</w:t>
      </w:r>
      <w:r w:rsidR="00CD5B15" w:rsidRPr="00B27C92">
        <w:rPr>
          <w:color w:val="000000"/>
          <w:szCs w:val="24"/>
          <w:lang w:eastAsia="en-GB"/>
        </w:rPr>
        <w:t>,</w:t>
      </w:r>
      <w:r w:rsidR="0037675D" w:rsidRPr="00B27C92">
        <w:rPr>
          <w:color w:val="000000"/>
          <w:szCs w:val="24"/>
          <w:lang w:eastAsia="en-GB"/>
        </w:rPr>
        <w:t xml:space="preserve"> and that space-time-mass work together to shape what currently appears to be the non-Euclidean space we inhabit. Quantum theory </w:t>
      </w:r>
      <w:r w:rsidR="00F63070" w:rsidRPr="00B27C92">
        <w:rPr>
          <w:color w:val="000000"/>
          <w:szCs w:val="24"/>
          <w:lang w:eastAsia="en-GB"/>
        </w:rPr>
        <w:t>tells us that there is a built-</w:t>
      </w:r>
      <w:r w:rsidR="0037675D" w:rsidRPr="00B27C92">
        <w:rPr>
          <w:color w:val="000000"/>
          <w:szCs w:val="24"/>
          <w:lang w:eastAsia="en-GB"/>
        </w:rPr>
        <w:t xml:space="preserve">in uncertainty in measures of distance and momentum, </w:t>
      </w:r>
      <w:r w:rsidR="00EB6BD1" w:rsidRPr="00B27C92">
        <w:rPr>
          <w:color w:val="000000"/>
          <w:szCs w:val="24"/>
          <w:lang w:eastAsia="en-GB"/>
        </w:rPr>
        <w:t xml:space="preserve">enshrined in Heisenberg’s </w:t>
      </w:r>
      <w:r w:rsidR="00CD5B15" w:rsidRPr="00B27C92">
        <w:rPr>
          <w:i/>
          <w:color w:val="000000"/>
          <w:szCs w:val="24"/>
          <w:lang w:eastAsia="en-GB"/>
        </w:rPr>
        <w:t>uncertainly</w:t>
      </w:r>
      <w:r w:rsidR="00EB6BD1" w:rsidRPr="00B27C92">
        <w:rPr>
          <w:color w:val="000000"/>
          <w:szCs w:val="24"/>
          <w:lang w:eastAsia="en-GB"/>
        </w:rPr>
        <w:t xml:space="preserve"> </w:t>
      </w:r>
      <w:r w:rsidR="00EB6BD1" w:rsidRPr="00B27C92">
        <w:rPr>
          <w:i/>
          <w:color w:val="000000"/>
          <w:szCs w:val="24"/>
          <w:lang w:eastAsia="en-GB"/>
        </w:rPr>
        <w:t>principle</w:t>
      </w:r>
      <w:r w:rsidR="00BC5353" w:rsidRPr="00B27C92">
        <w:rPr>
          <w:i/>
          <w:color w:val="000000"/>
          <w:szCs w:val="24"/>
          <w:lang w:eastAsia="en-GB"/>
        </w:rPr>
        <w:t>,</w:t>
      </w:r>
      <w:r w:rsidR="00EB6BD1" w:rsidRPr="00B27C92">
        <w:rPr>
          <w:color w:val="000000"/>
          <w:szCs w:val="24"/>
          <w:lang w:eastAsia="en-GB"/>
        </w:rPr>
        <w:t xml:space="preserve"> </w:t>
      </w:r>
      <w:r w:rsidR="00F63070" w:rsidRPr="00B27C92">
        <w:rPr>
          <w:color w:val="000000"/>
          <w:szCs w:val="24"/>
          <w:lang w:eastAsia="en-GB"/>
        </w:rPr>
        <w:t>so</w:t>
      </w:r>
      <w:r w:rsidR="0037675D" w:rsidRPr="00B27C92">
        <w:rPr>
          <w:color w:val="000000"/>
          <w:szCs w:val="24"/>
          <w:lang w:eastAsia="en-GB"/>
        </w:rPr>
        <w:t xml:space="preserve"> that our knowledge of the </w:t>
      </w:r>
      <w:r w:rsidR="0037675D" w:rsidRPr="00B27C92">
        <w:rPr>
          <w:color w:val="000000"/>
          <w:kern w:val="28"/>
          <w:szCs w:val="24"/>
          <w:lang w:eastAsia="en-GB"/>
        </w:rPr>
        <w:t>physical world</w:t>
      </w:r>
      <w:r w:rsidR="0037675D" w:rsidRPr="00B27C92">
        <w:rPr>
          <w:color w:val="000000"/>
          <w:szCs w:val="24"/>
          <w:lang w:eastAsia="en-GB"/>
        </w:rPr>
        <w:t xml:space="preserve"> can never be exact. </w:t>
      </w:r>
      <w:r w:rsidR="008F3F17" w:rsidRPr="00B27C92">
        <w:rPr>
          <w:color w:val="000000"/>
          <w:szCs w:val="24"/>
          <w:lang w:eastAsia="en-GB"/>
        </w:rPr>
        <w:t>Nor can we predict the future as those who subscribed to a mechanical model of the universe in the past mistakenly believed. Pa</w:t>
      </w:r>
      <w:r w:rsidR="00F0794A" w:rsidRPr="00B27C92">
        <w:rPr>
          <w:color w:val="000000"/>
          <w:szCs w:val="24"/>
          <w:lang w:eastAsia="en-GB"/>
        </w:rPr>
        <w:t>radoxes concerning</w:t>
      </w:r>
      <w:r w:rsidR="00CF621C" w:rsidRPr="00B27C92">
        <w:rPr>
          <w:color w:val="000000"/>
          <w:szCs w:val="24"/>
          <w:lang w:eastAsia="en-GB"/>
        </w:rPr>
        <w:t xml:space="preserve"> the dual wave-particle nature of matter</w:t>
      </w:r>
      <w:r w:rsidR="008F3F17" w:rsidRPr="00B27C92">
        <w:rPr>
          <w:color w:val="000000"/>
          <w:szCs w:val="24"/>
          <w:lang w:eastAsia="en-GB"/>
        </w:rPr>
        <w:t xml:space="preserve"> remain unresolved</w:t>
      </w:r>
      <w:r w:rsidR="00CF621C" w:rsidRPr="00B27C92">
        <w:rPr>
          <w:color w:val="000000"/>
          <w:szCs w:val="24"/>
          <w:lang w:eastAsia="en-GB"/>
        </w:rPr>
        <w:t xml:space="preserve">, </w:t>
      </w:r>
      <w:r w:rsidR="008F3F17" w:rsidRPr="00B27C92">
        <w:rPr>
          <w:color w:val="000000"/>
          <w:szCs w:val="24"/>
          <w:lang w:eastAsia="en-GB"/>
        </w:rPr>
        <w:t xml:space="preserve">and </w:t>
      </w:r>
      <w:r w:rsidR="00CF621C" w:rsidRPr="00B27C92">
        <w:rPr>
          <w:color w:val="000000"/>
          <w:szCs w:val="24"/>
          <w:lang w:eastAsia="en-GB"/>
        </w:rPr>
        <w:t xml:space="preserve">Einstein worked on </w:t>
      </w:r>
      <w:r w:rsidR="008F3F17" w:rsidRPr="00B27C92">
        <w:rPr>
          <w:color w:val="000000"/>
          <w:szCs w:val="24"/>
          <w:lang w:eastAsia="en-GB"/>
        </w:rPr>
        <w:t xml:space="preserve">these paradoxes </w:t>
      </w:r>
      <w:r w:rsidR="00CF621C" w:rsidRPr="00B27C92">
        <w:rPr>
          <w:color w:val="000000"/>
          <w:szCs w:val="24"/>
          <w:lang w:eastAsia="en-GB"/>
        </w:rPr>
        <w:t>without resolution throughout the second half of his life</w:t>
      </w:r>
      <w:r w:rsidR="008F3F17" w:rsidRPr="00B27C92">
        <w:rPr>
          <w:color w:val="000000"/>
          <w:szCs w:val="24"/>
          <w:lang w:eastAsia="en-GB"/>
        </w:rPr>
        <w:t xml:space="preserve">, so it seems unlikely that they will be resolved in the </w:t>
      </w:r>
      <w:r w:rsidR="00E32069" w:rsidRPr="00B27C92">
        <w:rPr>
          <w:color w:val="000000"/>
          <w:szCs w:val="24"/>
          <w:lang w:eastAsia="en-GB"/>
        </w:rPr>
        <w:t>foreseeable</w:t>
      </w:r>
      <w:r w:rsidR="008F3F17" w:rsidRPr="00B27C92">
        <w:rPr>
          <w:color w:val="000000"/>
          <w:szCs w:val="24"/>
          <w:lang w:eastAsia="en-GB"/>
        </w:rPr>
        <w:t xml:space="preserve"> future</w:t>
      </w:r>
      <w:r w:rsidR="00CF621C" w:rsidRPr="00B27C92">
        <w:rPr>
          <w:color w:val="000000"/>
          <w:szCs w:val="24"/>
          <w:lang w:eastAsia="en-GB"/>
        </w:rPr>
        <w:t xml:space="preserve">. </w:t>
      </w:r>
      <w:r w:rsidR="00F63070" w:rsidRPr="00B27C92">
        <w:rPr>
          <w:color w:val="000000"/>
          <w:szCs w:val="24"/>
          <w:lang w:eastAsia="en-GB"/>
        </w:rPr>
        <w:t xml:space="preserve">Thus our current theories of the </w:t>
      </w:r>
      <w:r w:rsidR="00F63070" w:rsidRPr="00B27C92">
        <w:rPr>
          <w:color w:val="000000"/>
          <w:kern w:val="28"/>
          <w:szCs w:val="24"/>
          <w:lang w:eastAsia="en-GB"/>
        </w:rPr>
        <w:t xml:space="preserve">physical world </w:t>
      </w:r>
      <w:r w:rsidR="00EB6BD1" w:rsidRPr="00B27C92">
        <w:rPr>
          <w:color w:val="000000"/>
          <w:kern w:val="28"/>
          <w:szCs w:val="24"/>
          <w:lang w:eastAsia="en-GB"/>
        </w:rPr>
        <w:t>have the</w:t>
      </w:r>
      <w:r w:rsidR="00F63070" w:rsidRPr="00B27C92">
        <w:rPr>
          <w:color w:val="000000"/>
          <w:kern w:val="28"/>
          <w:szCs w:val="24"/>
          <w:lang w:eastAsia="en-GB"/>
        </w:rPr>
        <w:t xml:space="preserve"> limits </w:t>
      </w:r>
      <w:r w:rsidR="00EB6BD1" w:rsidRPr="00B27C92">
        <w:rPr>
          <w:color w:val="000000"/>
          <w:kern w:val="28"/>
          <w:szCs w:val="24"/>
          <w:lang w:eastAsia="en-GB"/>
        </w:rPr>
        <w:t>of</w:t>
      </w:r>
      <w:r w:rsidR="00F63070" w:rsidRPr="00B27C92">
        <w:rPr>
          <w:color w:val="000000"/>
          <w:kern w:val="28"/>
          <w:szCs w:val="24"/>
          <w:lang w:eastAsia="en-GB"/>
        </w:rPr>
        <w:t xml:space="preserve"> our possible knowledge and knowing</w:t>
      </w:r>
      <w:r w:rsidR="00EB6BD1" w:rsidRPr="00B27C92">
        <w:rPr>
          <w:color w:val="000000"/>
          <w:kern w:val="28"/>
          <w:szCs w:val="24"/>
          <w:lang w:eastAsia="en-GB"/>
        </w:rPr>
        <w:t xml:space="preserve"> </w:t>
      </w:r>
      <w:r w:rsidR="00CF621C" w:rsidRPr="00B27C92">
        <w:rPr>
          <w:color w:val="000000"/>
          <w:kern w:val="28"/>
          <w:szCs w:val="24"/>
          <w:lang w:eastAsia="en-GB"/>
        </w:rPr>
        <w:t>built-</w:t>
      </w:r>
      <w:r w:rsidR="00EB6BD1" w:rsidRPr="00B27C92">
        <w:rPr>
          <w:color w:val="000000"/>
          <w:kern w:val="28"/>
          <w:szCs w:val="24"/>
          <w:lang w:eastAsia="en-GB"/>
        </w:rPr>
        <w:t>in</w:t>
      </w:r>
      <w:r w:rsidR="00F63070" w:rsidRPr="00B27C92">
        <w:rPr>
          <w:color w:val="000000"/>
          <w:kern w:val="28"/>
          <w:szCs w:val="24"/>
          <w:lang w:eastAsia="en-GB"/>
        </w:rPr>
        <w:t xml:space="preserve">. </w:t>
      </w:r>
      <w:r w:rsidR="00CE20CE" w:rsidRPr="00B27C92">
        <w:rPr>
          <w:color w:val="000000"/>
          <w:szCs w:val="24"/>
          <w:lang w:eastAsia="en-GB"/>
        </w:rPr>
        <w:t>Of course t</w:t>
      </w:r>
      <w:r w:rsidRPr="00B27C92">
        <w:rPr>
          <w:color w:val="000000"/>
          <w:szCs w:val="24"/>
          <w:lang w:eastAsia="en-GB"/>
        </w:rPr>
        <w:t xml:space="preserve">hese theories are </w:t>
      </w:r>
      <w:r w:rsidRPr="00B27C92">
        <w:rPr>
          <w:color w:val="000000"/>
          <w:kern w:val="28"/>
          <w:szCs w:val="24"/>
          <w:lang w:eastAsia="en-GB"/>
        </w:rPr>
        <w:t xml:space="preserve">themselves only well confirmed conjectures, but so too </w:t>
      </w:r>
      <w:r w:rsidR="00CD5B15" w:rsidRPr="00B27C92">
        <w:rPr>
          <w:color w:val="000000"/>
          <w:kern w:val="28"/>
          <w:szCs w:val="24"/>
          <w:lang w:eastAsia="en-GB"/>
        </w:rPr>
        <w:t>must</w:t>
      </w:r>
      <w:r w:rsidRPr="00B27C92">
        <w:rPr>
          <w:color w:val="000000"/>
          <w:kern w:val="28"/>
          <w:szCs w:val="24"/>
          <w:lang w:eastAsia="en-GB"/>
        </w:rPr>
        <w:t xml:space="preserve"> </w:t>
      </w:r>
      <w:r w:rsidR="004E41C6" w:rsidRPr="00B27C92">
        <w:rPr>
          <w:color w:val="000000"/>
          <w:kern w:val="28"/>
          <w:szCs w:val="24"/>
          <w:lang w:eastAsia="en-GB"/>
        </w:rPr>
        <w:t xml:space="preserve">be </w:t>
      </w:r>
      <w:r w:rsidRPr="00B27C92">
        <w:rPr>
          <w:color w:val="000000"/>
          <w:kern w:val="28"/>
          <w:szCs w:val="24"/>
          <w:lang w:eastAsia="en-GB"/>
        </w:rPr>
        <w:t xml:space="preserve">their </w:t>
      </w:r>
      <w:r w:rsidR="00CF621C" w:rsidRPr="00B27C92">
        <w:rPr>
          <w:color w:val="000000"/>
          <w:kern w:val="28"/>
          <w:szCs w:val="24"/>
          <w:lang w:eastAsia="en-GB"/>
        </w:rPr>
        <w:t xml:space="preserve">unknown </w:t>
      </w:r>
      <w:r w:rsidR="004E41C6" w:rsidRPr="00B27C92">
        <w:rPr>
          <w:color w:val="000000"/>
          <w:kern w:val="28"/>
          <w:szCs w:val="24"/>
          <w:lang w:eastAsia="en-GB"/>
        </w:rPr>
        <w:t xml:space="preserve">future </w:t>
      </w:r>
      <w:r w:rsidR="00CD5B15" w:rsidRPr="00B27C92">
        <w:rPr>
          <w:color w:val="000000"/>
          <w:kern w:val="28"/>
          <w:szCs w:val="24"/>
          <w:lang w:eastAsia="en-GB"/>
        </w:rPr>
        <w:t>successors</w:t>
      </w:r>
      <w:r w:rsidR="00CF621C" w:rsidRPr="00B27C92">
        <w:rPr>
          <w:color w:val="000000"/>
          <w:kern w:val="28"/>
          <w:szCs w:val="24"/>
          <w:lang w:eastAsia="en-GB"/>
        </w:rPr>
        <w:t>.</w:t>
      </w:r>
    </w:p>
    <w:p w:rsidR="00F63070" w:rsidRPr="00B27C92" w:rsidRDefault="00F63070" w:rsidP="00D16292">
      <w:pPr>
        <w:jc w:val="both"/>
        <w:rPr>
          <w:color w:val="000000"/>
          <w:szCs w:val="24"/>
          <w:lang w:eastAsia="en-GB"/>
        </w:rPr>
      </w:pPr>
    </w:p>
    <w:p w:rsidR="00951C45" w:rsidRPr="00B27C92" w:rsidRDefault="00F63070" w:rsidP="00D16292">
      <w:pPr>
        <w:jc w:val="both"/>
        <w:rPr>
          <w:color w:val="000000"/>
          <w:szCs w:val="24"/>
          <w:lang w:eastAsia="en-GB"/>
        </w:rPr>
      </w:pPr>
      <w:r w:rsidRPr="00B27C92">
        <w:rPr>
          <w:color w:val="000000"/>
          <w:szCs w:val="24"/>
          <w:lang w:eastAsia="en-GB"/>
        </w:rPr>
        <w:t>Does math</w:t>
      </w:r>
      <w:r w:rsidR="00AC5015" w:rsidRPr="00B27C92">
        <w:rPr>
          <w:color w:val="000000"/>
          <w:szCs w:val="24"/>
          <w:lang w:eastAsia="en-GB"/>
        </w:rPr>
        <w:t xml:space="preserve">ematics offer </w:t>
      </w:r>
      <w:proofErr w:type="gramStart"/>
      <w:r w:rsidR="00AC5015" w:rsidRPr="00B27C92">
        <w:rPr>
          <w:color w:val="000000"/>
          <w:szCs w:val="24"/>
          <w:lang w:eastAsia="en-GB"/>
        </w:rPr>
        <w:t>a firm</w:t>
      </w:r>
      <w:proofErr w:type="gramEnd"/>
      <w:r w:rsidR="00AC5015" w:rsidRPr="00B27C92">
        <w:rPr>
          <w:color w:val="000000"/>
          <w:szCs w:val="24"/>
          <w:lang w:eastAsia="en-GB"/>
        </w:rPr>
        <w:t xml:space="preserve"> bedrock, an island fortress</w:t>
      </w:r>
      <w:r w:rsidRPr="00B27C92">
        <w:rPr>
          <w:color w:val="000000"/>
          <w:szCs w:val="24"/>
          <w:lang w:eastAsia="en-GB"/>
        </w:rPr>
        <w:t xml:space="preserve"> in this sea of uncertainty? Ma</w:t>
      </w:r>
      <w:r w:rsidR="003E4B16" w:rsidRPr="00B27C92">
        <w:rPr>
          <w:color w:val="000000"/>
          <w:szCs w:val="24"/>
          <w:lang w:eastAsia="en-GB"/>
        </w:rPr>
        <w:t xml:space="preserve">thematics is </w:t>
      </w:r>
      <w:r w:rsidR="00CD5B15" w:rsidRPr="00B27C92">
        <w:rPr>
          <w:color w:val="000000"/>
          <w:szCs w:val="24"/>
          <w:lang w:eastAsia="en-GB"/>
        </w:rPr>
        <w:t>believed</w:t>
      </w:r>
      <w:r w:rsidR="003E4B16" w:rsidRPr="00B27C92">
        <w:rPr>
          <w:color w:val="000000"/>
          <w:szCs w:val="24"/>
          <w:lang w:eastAsia="en-GB"/>
        </w:rPr>
        <w:t xml:space="preserve"> by many to </w:t>
      </w:r>
      <w:r w:rsidRPr="00B27C92">
        <w:rPr>
          <w:color w:val="000000"/>
          <w:szCs w:val="24"/>
          <w:lang w:eastAsia="en-GB"/>
        </w:rPr>
        <w:t xml:space="preserve">offer objective </w:t>
      </w:r>
      <w:r w:rsidR="003E4B16" w:rsidRPr="00B27C92">
        <w:rPr>
          <w:color w:val="000000"/>
          <w:szCs w:val="24"/>
          <w:lang w:eastAsia="en-GB"/>
        </w:rPr>
        <w:t xml:space="preserve">truths that apply </w:t>
      </w:r>
      <w:r w:rsidR="00CD5B15" w:rsidRPr="00B27C92">
        <w:rPr>
          <w:color w:val="000000"/>
          <w:szCs w:val="24"/>
          <w:lang w:eastAsia="en-GB"/>
        </w:rPr>
        <w:t>u</w:t>
      </w:r>
      <w:r w:rsidRPr="00B27C92">
        <w:rPr>
          <w:color w:val="000000"/>
          <w:szCs w:val="24"/>
          <w:lang w:eastAsia="en-GB"/>
        </w:rPr>
        <w:t>niversally</w:t>
      </w:r>
      <w:r w:rsidR="003E4B16" w:rsidRPr="00B27C92">
        <w:rPr>
          <w:color w:val="000000"/>
          <w:szCs w:val="24"/>
          <w:lang w:eastAsia="en-GB"/>
        </w:rPr>
        <w:t xml:space="preserve">, forced by </w:t>
      </w:r>
      <w:r w:rsidR="000C0DDC" w:rsidRPr="00B27C92">
        <w:rPr>
          <w:color w:val="000000"/>
          <w:szCs w:val="24"/>
          <w:lang w:eastAsia="en-GB"/>
        </w:rPr>
        <w:t xml:space="preserve">logical </w:t>
      </w:r>
      <w:r w:rsidR="003E4B16" w:rsidRPr="00B27C92">
        <w:rPr>
          <w:color w:val="000000"/>
          <w:szCs w:val="24"/>
          <w:lang w:eastAsia="en-GB"/>
        </w:rPr>
        <w:t>necessity on a</w:t>
      </w:r>
      <w:r w:rsidRPr="00B27C92">
        <w:rPr>
          <w:color w:val="000000"/>
          <w:szCs w:val="24"/>
          <w:lang w:eastAsia="en-GB"/>
        </w:rPr>
        <w:t>ny rational</w:t>
      </w:r>
      <w:r w:rsidR="003E4B16" w:rsidRPr="00B27C92">
        <w:rPr>
          <w:color w:val="000000"/>
          <w:szCs w:val="24"/>
          <w:lang w:eastAsia="en-GB"/>
        </w:rPr>
        <w:t xml:space="preserve"> being, </w:t>
      </w:r>
      <w:r w:rsidRPr="00B27C92">
        <w:rPr>
          <w:color w:val="000000"/>
          <w:szCs w:val="24"/>
          <w:lang w:eastAsia="en-GB"/>
        </w:rPr>
        <w:t xml:space="preserve">no matter how remote </w:t>
      </w:r>
      <w:r w:rsidR="00EB6BD1" w:rsidRPr="00B27C92">
        <w:rPr>
          <w:color w:val="000000"/>
          <w:szCs w:val="24"/>
          <w:lang w:eastAsia="en-GB"/>
        </w:rPr>
        <w:t>such beings might be from us in space and time</w:t>
      </w:r>
      <w:r w:rsidRPr="00B27C92">
        <w:rPr>
          <w:color w:val="000000"/>
          <w:szCs w:val="24"/>
          <w:lang w:eastAsia="en-GB"/>
        </w:rPr>
        <w:t xml:space="preserve">. </w:t>
      </w:r>
      <w:r w:rsidR="00951C45" w:rsidRPr="00B27C92">
        <w:rPr>
          <w:szCs w:val="24"/>
        </w:rPr>
        <w:t>However,</w:t>
      </w:r>
      <w:r w:rsidR="00F0794A" w:rsidRPr="00B27C92">
        <w:rPr>
          <w:szCs w:val="24"/>
        </w:rPr>
        <w:t xml:space="preserve"> </w:t>
      </w:r>
      <w:r w:rsidR="00951C45" w:rsidRPr="00B27C92">
        <w:rPr>
          <w:szCs w:val="24"/>
        </w:rPr>
        <w:t>there is an outstanding controversy in mathematics and its philosophy concerning the certainty of mathematical knowledge and what it means. The traditional absolutist view</w:t>
      </w:r>
      <w:r w:rsidR="00AC5015" w:rsidRPr="00B27C92">
        <w:rPr>
          <w:szCs w:val="24"/>
        </w:rPr>
        <w:t>,</w:t>
      </w:r>
      <w:r w:rsidR="003750C8" w:rsidRPr="00B27C92">
        <w:rPr>
          <w:szCs w:val="24"/>
        </w:rPr>
        <w:t xml:space="preserve"> go</w:t>
      </w:r>
      <w:r w:rsidR="00CD5B15" w:rsidRPr="00B27C92">
        <w:rPr>
          <w:szCs w:val="24"/>
        </w:rPr>
        <w:t>ing</w:t>
      </w:r>
      <w:r w:rsidR="003750C8" w:rsidRPr="00B27C92">
        <w:rPr>
          <w:szCs w:val="24"/>
        </w:rPr>
        <w:t xml:space="preserve"> back to Plato</w:t>
      </w:r>
      <w:r w:rsidR="00AC5015" w:rsidRPr="00B27C92">
        <w:rPr>
          <w:szCs w:val="24"/>
        </w:rPr>
        <w:t>,</w:t>
      </w:r>
      <w:r w:rsidR="00951C45" w:rsidRPr="00B27C92">
        <w:rPr>
          <w:szCs w:val="24"/>
        </w:rPr>
        <w:t xml:space="preserve"> </w:t>
      </w:r>
      <w:r w:rsidR="006B2958" w:rsidRPr="00B27C92">
        <w:rPr>
          <w:szCs w:val="24"/>
        </w:rPr>
        <w:t xml:space="preserve">contends that </w:t>
      </w:r>
      <w:r w:rsidR="00951C45" w:rsidRPr="00B27C92">
        <w:rPr>
          <w:szCs w:val="24"/>
        </w:rPr>
        <w:t>mathematics provides infallible certainty that is both objective and universal. According to this view, mathematical knowledge is absolutely and eternally true and infallible, independent of humanity, at all times and places in all possible universes</w:t>
      </w:r>
      <w:r w:rsidR="003750C8" w:rsidRPr="00B27C92">
        <w:rPr>
          <w:szCs w:val="24"/>
        </w:rPr>
        <w:t xml:space="preserve">. </w:t>
      </w:r>
      <w:r w:rsidR="00AC5015" w:rsidRPr="00B27C92">
        <w:rPr>
          <w:szCs w:val="24"/>
        </w:rPr>
        <w:t>So</w:t>
      </w:r>
      <w:r w:rsidR="00951C45" w:rsidRPr="00B27C92">
        <w:rPr>
          <w:szCs w:val="24"/>
        </w:rPr>
        <w:t xml:space="preserve"> when correctly formulated</w:t>
      </w:r>
      <w:r w:rsidR="00F0794A" w:rsidRPr="00B27C92">
        <w:rPr>
          <w:szCs w:val="24"/>
        </w:rPr>
        <w:t>,</w:t>
      </w:r>
      <w:r w:rsidR="00951C45" w:rsidRPr="00B27C92">
        <w:rPr>
          <w:szCs w:val="24"/>
        </w:rPr>
        <w:t xml:space="preserve"> mathematical knowledge </w:t>
      </w:r>
      <w:r w:rsidR="00AC5015" w:rsidRPr="00B27C92">
        <w:rPr>
          <w:szCs w:val="24"/>
        </w:rPr>
        <w:t>would be</w:t>
      </w:r>
      <w:r w:rsidR="00951C45" w:rsidRPr="00B27C92">
        <w:rPr>
          <w:szCs w:val="24"/>
        </w:rPr>
        <w:t xml:space="preserve"> forever beyond error and correction. Any possible errors in published results </w:t>
      </w:r>
      <w:r w:rsidR="00AC5015" w:rsidRPr="00B27C92">
        <w:rPr>
          <w:szCs w:val="24"/>
        </w:rPr>
        <w:t>would be due</w:t>
      </w:r>
      <w:r w:rsidR="00951C45" w:rsidRPr="00B27C92">
        <w:rPr>
          <w:szCs w:val="24"/>
        </w:rPr>
        <w:t xml:space="preserve"> to human error, carelessness, oversight or misformulation. From this perspective certainty, objectivity and universality are essential defining attributes of mathematics and mathematical knowledge.</w:t>
      </w:r>
    </w:p>
    <w:p w:rsidR="00951C45" w:rsidRPr="00B27C92" w:rsidRDefault="00951C45" w:rsidP="00D16292">
      <w:pPr>
        <w:jc w:val="both"/>
        <w:rPr>
          <w:szCs w:val="24"/>
        </w:rPr>
      </w:pPr>
    </w:p>
    <w:p w:rsidR="003B5633" w:rsidRPr="00B27C92" w:rsidRDefault="00951C45" w:rsidP="00D16292">
      <w:pPr>
        <w:jc w:val="both"/>
        <w:rPr>
          <w:szCs w:val="24"/>
        </w:rPr>
      </w:pPr>
      <w:r w:rsidRPr="00B27C92">
        <w:rPr>
          <w:szCs w:val="24"/>
        </w:rPr>
        <w:t xml:space="preserve">In contrast, there is a </w:t>
      </w:r>
      <w:r w:rsidR="003750C8" w:rsidRPr="00B27C92">
        <w:rPr>
          <w:szCs w:val="24"/>
        </w:rPr>
        <w:t xml:space="preserve">more recent and </w:t>
      </w:r>
      <w:r w:rsidRPr="00B27C92">
        <w:rPr>
          <w:szCs w:val="24"/>
        </w:rPr>
        <w:t xml:space="preserve">alternative ‘maverick’ tradition in the philosophy of mathematics according to which mathematical knowledge is humanly constructed and fallible </w:t>
      </w:r>
      <w:r w:rsidRPr="00B27C92">
        <w:rPr>
          <w:rFonts w:eastAsia="Calibri"/>
          <w:szCs w:val="24"/>
        </w:rPr>
        <w:t xml:space="preserve">(Kitcher </w:t>
      </w:r>
      <w:r w:rsidRPr="00B27C92">
        <w:rPr>
          <w:szCs w:val="24"/>
        </w:rPr>
        <w:t>&amp;</w:t>
      </w:r>
      <w:r w:rsidRPr="00B27C92">
        <w:rPr>
          <w:rFonts w:eastAsia="Calibri"/>
          <w:szCs w:val="24"/>
        </w:rPr>
        <w:t xml:space="preserve"> Aspray 1988)</w:t>
      </w:r>
      <w:r w:rsidRPr="00B27C92">
        <w:rPr>
          <w:szCs w:val="24"/>
        </w:rPr>
        <w:t xml:space="preserve">. This tradition includes the perspectives known as fallibilism </w:t>
      </w:r>
      <w:r w:rsidRPr="00B27C92">
        <w:rPr>
          <w:szCs w:val="24"/>
        </w:rPr>
        <w:lastRenderedPageBreak/>
        <w:t xml:space="preserve">(Lakatos 1976), humanism (Hersh 1997) and </w:t>
      </w:r>
      <w:r w:rsidR="003750C8" w:rsidRPr="00B27C92">
        <w:rPr>
          <w:szCs w:val="24"/>
        </w:rPr>
        <w:t xml:space="preserve">my own position of </w:t>
      </w:r>
      <w:r w:rsidRPr="00B27C92">
        <w:rPr>
          <w:szCs w:val="24"/>
        </w:rPr>
        <w:t xml:space="preserve">social constructivism (Ernest 1998). As Lakatos (1962 p. 184) puts it: “Why not honestly admit mathematical fallibility, and try to defend the dignity of fallible knowledge from cynical scepticism, rather than delude ourselves that we shall be able to mend invisibly the latest tear in the fabric of our ‘ultimate’ intuitions.” </w:t>
      </w:r>
    </w:p>
    <w:p w:rsidR="003B5633" w:rsidRPr="00B27C92" w:rsidRDefault="003B5633" w:rsidP="00D16292">
      <w:pPr>
        <w:jc w:val="both"/>
        <w:rPr>
          <w:szCs w:val="24"/>
        </w:rPr>
      </w:pPr>
    </w:p>
    <w:p w:rsidR="00951C45" w:rsidRPr="00B27C92" w:rsidRDefault="00951C45" w:rsidP="00D16292">
      <w:pPr>
        <w:jc w:val="both"/>
        <w:rPr>
          <w:szCs w:val="24"/>
        </w:rPr>
      </w:pPr>
      <w:r w:rsidRPr="00B27C92">
        <w:rPr>
          <w:szCs w:val="24"/>
        </w:rPr>
        <w:t>Th</w:t>
      </w:r>
      <w:r w:rsidR="00E44962" w:rsidRPr="00B27C92">
        <w:rPr>
          <w:szCs w:val="24"/>
        </w:rPr>
        <w:t>e</w:t>
      </w:r>
      <w:r w:rsidRPr="00B27C92">
        <w:rPr>
          <w:szCs w:val="24"/>
        </w:rPr>
        <w:t xml:space="preserve"> maverick tradition</w:t>
      </w:r>
      <w:r w:rsidR="00E44962" w:rsidRPr="00B27C92">
        <w:rPr>
          <w:szCs w:val="24"/>
        </w:rPr>
        <w:t xml:space="preserve"> in the philosophy of mathematics</w:t>
      </w:r>
      <w:r w:rsidRPr="00B27C92">
        <w:rPr>
          <w:szCs w:val="24"/>
        </w:rPr>
        <w:t xml:space="preserve"> rejects the claim of the absolute and universal truth of mathematical knowledge (Ernest 1991 &amp; 1998, Hersh 1997, </w:t>
      </w:r>
      <w:r w:rsidRPr="00B27C92">
        <w:rPr>
          <w:color w:val="000000"/>
          <w:szCs w:val="24"/>
        </w:rPr>
        <w:t>Tymoczko 1986</w:t>
      </w:r>
      <w:r w:rsidRPr="00B27C92">
        <w:rPr>
          <w:szCs w:val="24"/>
        </w:rPr>
        <w:t>). It argues that mathematical knowledge does not constitute objective truth that is valid for all possible knowers and all possible places and times. In this tradition, the certainty of mathematical knowledge is acknowledged, but the concept</w:t>
      </w:r>
      <w:r w:rsidR="009E77EF" w:rsidRPr="00B27C92">
        <w:rPr>
          <w:szCs w:val="24"/>
        </w:rPr>
        <w:t>s</w:t>
      </w:r>
      <w:r w:rsidRPr="00B27C92">
        <w:rPr>
          <w:szCs w:val="24"/>
        </w:rPr>
        <w:t xml:space="preserve"> of certainty </w:t>
      </w:r>
      <w:r w:rsidR="009E77EF" w:rsidRPr="00B27C92">
        <w:rPr>
          <w:szCs w:val="24"/>
        </w:rPr>
        <w:t>and objectivity are</w:t>
      </w:r>
      <w:r w:rsidRPr="00B27C92">
        <w:rPr>
          <w:szCs w:val="24"/>
        </w:rPr>
        <w:t xml:space="preserve"> circumscribed </w:t>
      </w:r>
      <w:r w:rsidR="009E77EF" w:rsidRPr="00B27C92">
        <w:rPr>
          <w:szCs w:val="24"/>
        </w:rPr>
        <w:t xml:space="preserve">by the limits of </w:t>
      </w:r>
      <w:r w:rsidRPr="00B27C92">
        <w:rPr>
          <w:szCs w:val="24"/>
        </w:rPr>
        <w:t>human knowing.</w:t>
      </w:r>
    </w:p>
    <w:p w:rsidR="00951C45" w:rsidRPr="00B27C92" w:rsidRDefault="00951C45" w:rsidP="00D16292">
      <w:pPr>
        <w:jc w:val="both"/>
        <w:rPr>
          <w:szCs w:val="24"/>
        </w:rPr>
      </w:pPr>
    </w:p>
    <w:p w:rsidR="004E41C6" w:rsidRPr="00B27C92" w:rsidRDefault="00951C45" w:rsidP="00D16292">
      <w:pPr>
        <w:pStyle w:val="NormalWeb"/>
        <w:spacing w:before="0" w:after="0" w:line="240" w:lineRule="auto"/>
        <w:jc w:val="both"/>
        <w:rPr>
          <w:rFonts w:ascii="Times New Roman" w:hAnsi="Times New Roman" w:cs="Times New Roman"/>
          <w:sz w:val="24"/>
          <w:lang w:val="en-GB"/>
        </w:rPr>
      </w:pPr>
      <w:r w:rsidRPr="00B27C92">
        <w:rPr>
          <w:rFonts w:ascii="Times New Roman" w:hAnsi="Times New Roman" w:cs="Times New Roman"/>
          <w:sz w:val="24"/>
          <w:lang w:val="en-GB"/>
        </w:rPr>
        <w:t>This ambiguity in the term certainty is best understood in terms of the concept of objec</w:t>
      </w:r>
      <w:r w:rsidR="00E44962" w:rsidRPr="00B27C92">
        <w:rPr>
          <w:rFonts w:ascii="Times New Roman" w:hAnsi="Times New Roman" w:cs="Times New Roman"/>
          <w:sz w:val="24"/>
          <w:lang w:val="en-GB"/>
        </w:rPr>
        <w:t xml:space="preserve">tivity. </w:t>
      </w:r>
      <w:r w:rsidR="003750C8" w:rsidRPr="00B27C92">
        <w:rPr>
          <w:rFonts w:ascii="Times New Roman" w:hAnsi="Times New Roman" w:cs="Times New Roman"/>
          <w:sz w:val="24"/>
          <w:lang w:val="en-GB"/>
        </w:rPr>
        <w:t>On the one hand, what may be</w:t>
      </w:r>
      <w:r w:rsidRPr="00B27C92">
        <w:rPr>
          <w:rFonts w:ascii="Times New Roman" w:hAnsi="Times New Roman" w:cs="Times New Roman"/>
          <w:sz w:val="24"/>
          <w:lang w:val="en-GB"/>
        </w:rPr>
        <w:t xml:space="preserve"> term</w:t>
      </w:r>
      <w:r w:rsidR="003750C8" w:rsidRPr="00B27C92">
        <w:rPr>
          <w:rFonts w:ascii="Times New Roman" w:hAnsi="Times New Roman" w:cs="Times New Roman"/>
          <w:sz w:val="24"/>
          <w:lang w:val="en-GB"/>
        </w:rPr>
        <w:t>ed</w:t>
      </w:r>
      <w:r w:rsidRPr="00B27C92">
        <w:rPr>
          <w:rFonts w:ascii="Times New Roman" w:hAnsi="Times New Roman" w:cs="Times New Roman"/>
          <w:sz w:val="24"/>
          <w:lang w:val="en-GB"/>
        </w:rPr>
        <w:t xml:space="preserve"> </w:t>
      </w:r>
      <w:r w:rsidRPr="00B27C92">
        <w:rPr>
          <w:rFonts w:ascii="Times New Roman" w:hAnsi="Times New Roman" w:cs="Times New Roman"/>
          <w:i/>
          <w:sz w:val="24"/>
          <w:lang w:val="en-GB"/>
        </w:rPr>
        <w:t>absolute objectivity</w:t>
      </w:r>
      <w:r w:rsidRPr="00B27C92">
        <w:rPr>
          <w:rFonts w:ascii="Times New Roman" w:hAnsi="Times New Roman" w:cs="Times New Roman"/>
          <w:sz w:val="24"/>
          <w:lang w:val="en-GB"/>
        </w:rPr>
        <w:t xml:space="preserve"> refers to knowledge that is validated in the physical world as a brute fact verifiable by the senses, or in the domain of non-empirical knowledge by dint of logical necessity. </w:t>
      </w:r>
      <w:r w:rsidR="003B5633" w:rsidRPr="00B27C92">
        <w:rPr>
          <w:rFonts w:ascii="Times New Roman" w:hAnsi="Times New Roman" w:cs="Times New Roman"/>
          <w:sz w:val="24"/>
          <w:lang w:val="en-GB"/>
        </w:rPr>
        <w:t xml:space="preserve">Furthermore, the logic underlying such necessity is itself guaranteed to be absolutely valid and above and beyond any conceivable doubt throughout all possible worlds and universes. </w:t>
      </w:r>
    </w:p>
    <w:p w:rsidR="004E41C6" w:rsidRPr="00B27C92" w:rsidRDefault="004E41C6" w:rsidP="00D16292">
      <w:pPr>
        <w:pStyle w:val="NormalWeb"/>
        <w:spacing w:before="0" w:after="0" w:line="240" w:lineRule="auto"/>
        <w:jc w:val="both"/>
        <w:rPr>
          <w:rFonts w:ascii="Times New Roman" w:hAnsi="Times New Roman" w:cs="Times New Roman"/>
          <w:sz w:val="24"/>
          <w:lang w:val="en-GB"/>
        </w:rPr>
      </w:pPr>
    </w:p>
    <w:p w:rsidR="00951C45" w:rsidRPr="00B27C92" w:rsidRDefault="00951C45" w:rsidP="00D16292">
      <w:pPr>
        <w:pStyle w:val="NormalWeb"/>
        <w:spacing w:before="0" w:after="0" w:line="240" w:lineRule="auto"/>
        <w:jc w:val="both"/>
        <w:rPr>
          <w:rFonts w:ascii="Times New Roman" w:hAnsi="Times New Roman" w:cs="Times New Roman"/>
          <w:sz w:val="24"/>
          <w:lang w:val="en-GB"/>
        </w:rPr>
      </w:pPr>
      <w:r w:rsidRPr="00B27C92">
        <w:rPr>
          <w:rFonts w:ascii="Times New Roman" w:hAnsi="Times New Roman" w:cs="Times New Roman"/>
          <w:sz w:val="24"/>
          <w:lang w:val="en-GB"/>
        </w:rPr>
        <w:t xml:space="preserve">On the other hand, what </w:t>
      </w:r>
      <w:r w:rsidR="003750C8" w:rsidRPr="00B27C92">
        <w:rPr>
          <w:rFonts w:ascii="Times New Roman" w:hAnsi="Times New Roman" w:cs="Times New Roman"/>
          <w:sz w:val="24"/>
          <w:lang w:val="en-GB"/>
        </w:rPr>
        <w:t>may be</w:t>
      </w:r>
      <w:r w:rsidRPr="00B27C92">
        <w:rPr>
          <w:rFonts w:ascii="Times New Roman" w:hAnsi="Times New Roman" w:cs="Times New Roman"/>
          <w:sz w:val="24"/>
          <w:lang w:val="en-GB"/>
        </w:rPr>
        <w:t xml:space="preserve"> term</w:t>
      </w:r>
      <w:r w:rsidR="003750C8" w:rsidRPr="00B27C92">
        <w:rPr>
          <w:rFonts w:ascii="Times New Roman" w:hAnsi="Times New Roman" w:cs="Times New Roman"/>
          <w:sz w:val="24"/>
          <w:lang w:val="en-GB"/>
        </w:rPr>
        <w:t>ed</w:t>
      </w:r>
      <w:r w:rsidRPr="00B27C92">
        <w:rPr>
          <w:rFonts w:ascii="Times New Roman" w:hAnsi="Times New Roman" w:cs="Times New Roman"/>
          <w:sz w:val="24"/>
          <w:lang w:val="en-GB"/>
        </w:rPr>
        <w:t xml:space="preserve"> </w:t>
      </w:r>
      <w:r w:rsidRPr="00B27C92">
        <w:rPr>
          <w:rFonts w:ascii="Times New Roman" w:hAnsi="Times New Roman" w:cs="Times New Roman"/>
          <w:i/>
          <w:sz w:val="24"/>
          <w:lang w:val="en-GB"/>
        </w:rPr>
        <w:t>cultural objectivity</w:t>
      </w:r>
      <w:r w:rsidRPr="00B27C92">
        <w:rPr>
          <w:rFonts w:ascii="Times New Roman" w:hAnsi="Times New Roman" w:cs="Times New Roman"/>
          <w:sz w:val="24"/>
          <w:lang w:val="en-GB"/>
        </w:rPr>
        <w:t xml:space="preserve"> refers to knowledge that has a warrant going beyond any individual knower’s beliefs</w:t>
      </w:r>
      <w:r w:rsidR="003B5633" w:rsidRPr="00B27C92">
        <w:rPr>
          <w:rFonts w:ascii="Times New Roman" w:hAnsi="Times New Roman" w:cs="Times New Roman"/>
          <w:sz w:val="24"/>
          <w:lang w:val="en-GB"/>
        </w:rPr>
        <w:t xml:space="preserve"> and is</w:t>
      </w:r>
      <w:r w:rsidRPr="00B27C92">
        <w:rPr>
          <w:rFonts w:ascii="Times New Roman" w:hAnsi="Times New Roman" w:cs="Times New Roman"/>
          <w:sz w:val="24"/>
          <w:lang w:val="en-GB"/>
        </w:rPr>
        <w:t xml:space="preserve"> thus objective in the sense opposite to subjective. Laws, money and language are culturally objective because their existence is independent of any particular person or small groups, but not of humankind as a whole. These two meanings are not the same because</w:t>
      </w:r>
      <w:r w:rsidR="00D76C1C" w:rsidRPr="00B27C92">
        <w:rPr>
          <w:rFonts w:ascii="Times New Roman" w:hAnsi="Times New Roman" w:cs="Times New Roman"/>
          <w:sz w:val="24"/>
          <w:lang w:val="en-GB"/>
        </w:rPr>
        <w:t xml:space="preserve">, for example, </w:t>
      </w:r>
      <w:r w:rsidRPr="00B27C92">
        <w:rPr>
          <w:rFonts w:ascii="Times New Roman" w:hAnsi="Times New Roman" w:cs="Times New Roman"/>
          <w:sz w:val="24"/>
          <w:lang w:val="en-GB"/>
        </w:rPr>
        <w:t>mathematical objects and truths might exist in the social and cultural realm beyond any individual beliefs</w:t>
      </w:r>
      <w:r w:rsidR="00D76C1C" w:rsidRPr="00B27C92">
        <w:rPr>
          <w:rFonts w:ascii="Times New Roman" w:hAnsi="Times New Roman" w:cs="Times New Roman"/>
          <w:sz w:val="24"/>
          <w:lang w:val="en-GB"/>
        </w:rPr>
        <w:t xml:space="preserve">, thus being </w:t>
      </w:r>
      <w:r w:rsidRPr="00B27C92">
        <w:rPr>
          <w:rFonts w:ascii="Times New Roman" w:hAnsi="Times New Roman" w:cs="Times New Roman"/>
          <w:sz w:val="24"/>
          <w:lang w:val="en-GB"/>
        </w:rPr>
        <w:t>cultural</w:t>
      </w:r>
      <w:r w:rsidR="00D76C1C" w:rsidRPr="00B27C92">
        <w:rPr>
          <w:rFonts w:ascii="Times New Roman" w:hAnsi="Times New Roman" w:cs="Times New Roman"/>
          <w:sz w:val="24"/>
          <w:lang w:val="en-GB"/>
        </w:rPr>
        <w:t>ly objective,</w:t>
      </w:r>
      <w:r w:rsidRPr="00B27C92">
        <w:rPr>
          <w:rFonts w:ascii="Times New Roman" w:hAnsi="Times New Roman" w:cs="Times New Roman"/>
          <w:sz w:val="24"/>
          <w:lang w:val="en-GB"/>
        </w:rPr>
        <w:t xml:space="preserve"> without having independent physical existence or existence due to logical </w:t>
      </w:r>
      <w:proofErr w:type="gramStart"/>
      <w:r w:rsidRPr="00B27C92">
        <w:rPr>
          <w:rFonts w:ascii="Times New Roman" w:hAnsi="Times New Roman" w:cs="Times New Roman"/>
          <w:sz w:val="24"/>
          <w:lang w:val="en-GB"/>
        </w:rPr>
        <w:t>necessity</w:t>
      </w:r>
      <w:r w:rsidR="00D76C1C" w:rsidRPr="00B27C92">
        <w:rPr>
          <w:rFonts w:ascii="Times New Roman" w:hAnsi="Times New Roman" w:cs="Times New Roman"/>
          <w:sz w:val="24"/>
          <w:lang w:val="en-GB"/>
        </w:rPr>
        <w:t>, that</w:t>
      </w:r>
      <w:proofErr w:type="gramEnd"/>
      <w:r w:rsidR="00D76C1C" w:rsidRPr="00B27C92">
        <w:rPr>
          <w:rFonts w:ascii="Times New Roman" w:hAnsi="Times New Roman" w:cs="Times New Roman"/>
          <w:sz w:val="24"/>
          <w:lang w:val="en-GB"/>
        </w:rPr>
        <w:t xml:space="preserve"> is, being </w:t>
      </w:r>
      <w:r w:rsidRPr="00B27C92">
        <w:rPr>
          <w:rFonts w:ascii="Times New Roman" w:hAnsi="Times New Roman" w:cs="Times New Roman"/>
          <w:sz w:val="24"/>
          <w:lang w:val="en-GB"/>
        </w:rPr>
        <w:t>absolute</w:t>
      </w:r>
      <w:r w:rsidR="00D76C1C" w:rsidRPr="00B27C92">
        <w:rPr>
          <w:rFonts w:ascii="Times New Roman" w:hAnsi="Times New Roman" w:cs="Times New Roman"/>
          <w:sz w:val="24"/>
          <w:lang w:val="en-GB"/>
        </w:rPr>
        <w:t>ly</w:t>
      </w:r>
      <w:r w:rsidRPr="00B27C92">
        <w:rPr>
          <w:rFonts w:ascii="Times New Roman" w:hAnsi="Times New Roman" w:cs="Times New Roman"/>
          <w:sz w:val="24"/>
          <w:lang w:val="en-GB"/>
        </w:rPr>
        <w:t xml:space="preserve"> objectiv</w:t>
      </w:r>
      <w:r w:rsidR="00D76C1C" w:rsidRPr="00B27C92">
        <w:rPr>
          <w:rFonts w:ascii="Times New Roman" w:hAnsi="Times New Roman" w:cs="Times New Roman"/>
          <w:sz w:val="24"/>
          <w:lang w:val="en-GB"/>
        </w:rPr>
        <w:t>e</w:t>
      </w:r>
      <w:r w:rsidRPr="00B27C92">
        <w:rPr>
          <w:rFonts w:ascii="Times New Roman" w:hAnsi="Times New Roman" w:cs="Times New Roman"/>
          <w:sz w:val="24"/>
          <w:lang w:val="en-GB"/>
        </w:rPr>
        <w:t xml:space="preserve">. </w:t>
      </w:r>
    </w:p>
    <w:p w:rsidR="00951C45" w:rsidRPr="00B27C92" w:rsidRDefault="00951C45" w:rsidP="00D16292">
      <w:pPr>
        <w:pStyle w:val="NormalWeb"/>
        <w:spacing w:before="0" w:after="0" w:line="240" w:lineRule="auto"/>
        <w:jc w:val="both"/>
        <w:rPr>
          <w:rFonts w:ascii="Times New Roman" w:hAnsi="Times New Roman" w:cs="Times New Roman"/>
          <w:sz w:val="24"/>
          <w:lang w:val="en-GB"/>
        </w:rPr>
      </w:pPr>
    </w:p>
    <w:p w:rsidR="00951C45" w:rsidRPr="00B27C92" w:rsidRDefault="00951C45" w:rsidP="00D16292">
      <w:pPr>
        <w:pStyle w:val="NormalWeb"/>
        <w:spacing w:before="0" w:after="0" w:line="240" w:lineRule="auto"/>
        <w:jc w:val="both"/>
        <w:rPr>
          <w:rFonts w:ascii="Times New Roman" w:hAnsi="Times New Roman" w:cs="Times New Roman"/>
          <w:sz w:val="24"/>
          <w:lang w:val="en-GB"/>
        </w:rPr>
      </w:pPr>
      <w:r w:rsidRPr="00B27C92">
        <w:rPr>
          <w:rFonts w:ascii="Times New Roman" w:hAnsi="Times New Roman" w:cs="Times New Roman"/>
          <w:sz w:val="24"/>
          <w:lang w:val="en-GB"/>
        </w:rPr>
        <w:t>In the second, cultural sense</w:t>
      </w:r>
      <w:r w:rsidR="00F0794A" w:rsidRPr="00B27C92">
        <w:rPr>
          <w:rFonts w:ascii="Times New Roman" w:hAnsi="Times New Roman" w:cs="Times New Roman"/>
          <w:sz w:val="24"/>
          <w:lang w:val="en-GB"/>
        </w:rPr>
        <w:t>,</w:t>
      </w:r>
      <w:r w:rsidRPr="00B27C92">
        <w:rPr>
          <w:rFonts w:ascii="Times New Roman" w:hAnsi="Times New Roman" w:cs="Times New Roman"/>
          <w:sz w:val="24"/>
          <w:lang w:val="en-GB"/>
        </w:rPr>
        <w:t xml:space="preserve"> objectivity is redefined as social, as I argue in Ernest (1998)</w:t>
      </w:r>
      <w:r w:rsidR="00F0794A" w:rsidRPr="00B27C92">
        <w:rPr>
          <w:rFonts w:ascii="Times New Roman" w:hAnsi="Times New Roman" w:cs="Times New Roman"/>
          <w:sz w:val="24"/>
          <w:lang w:val="en-GB"/>
        </w:rPr>
        <w:t>. There I extend</w:t>
      </w:r>
      <w:r w:rsidRPr="00B27C92">
        <w:rPr>
          <w:rFonts w:ascii="Times New Roman" w:hAnsi="Times New Roman" w:cs="Times New Roman"/>
          <w:sz w:val="24"/>
          <w:lang w:val="en-GB"/>
        </w:rPr>
        <w:t xml:space="preserve"> the social theory of objectivity proposed by Bloor (1984), Harding (1986), Fuller (1988), and others.</w:t>
      </w:r>
      <w:r w:rsidR="009E77EF" w:rsidRPr="00B27C92">
        <w:rPr>
          <w:rStyle w:val="FootnoteReference"/>
          <w:rFonts w:ascii="Times New Roman" w:hAnsi="Times New Roman" w:cs="Times New Roman"/>
          <w:sz w:val="24"/>
          <w:lang w:val="en-GB"/>
        </w:rPr>
        <w:footnoteReference w:id="4"/>
      </w:r>
      <w:r w:rsidRPr="00B27C92">
        <w:rPr>
          <w:rFonts w:ascii="Times New Roman" w:hAnsi="Times New Roman" w:cs="Times New Roman"/>
          <w:sz w:val="24"/>
          <w:lang w:val="en-GB"/>
        </w:rPr>
        <w:t xml:space="preserve"> This</w:t>
      </w:r>
      <w:r w:rsidR="0063267C" w:rsidRPr="00B27C92">
        <w:rPr>
          <w:rFonts w:ascii="Times New Roman" w:hAnsi="Times New Roman" w:cs="Times New Roman"/>
          <w:sz w:val="24"/>
          <w:lang w:val="en-GB"/>
        </w:rPr>
        <w:t xml:space="preserve"> cultural sense of objectivity</w:t>
      </w:r>
      <w:r w:rsidRPr="00B27C92">
        <w:rPr>
          <w:rFonts w:ascii="Times New Roman" w:hAnsi="Times New Roman" w:cs="Times New Roman"/>
          <w:sz w:val="24"/>
          <w:lang w:val="en-GB"/>
        </w:rPr>
        <w:t xml:space="preserve"> is how social constructivism views mathematical objects and truths. </w:t>
      </w:r>
      <w:r w:rsidR="0063267C" w:rsidRPr="00B27C92">
        <w:rPr>
          <w:rFonts w:ascii="Times New Roman" w:hAnsi="Times New Roman" w:cs="Times New Roman"/>
          <w:sz w:val="24"/>
          <w:lang w:val="en-GB"/>
        </w:rPr>
        <w:t>This</w:t>
      </w:r>
      <w:r w:rsidRPr="00B27C92">
        <w:rPr>
          <w:rFonts w:ascii="Times New Roman" w:hAnsi="Times New Roman" w:cs="Times New Roman"/>
          <w:sz w:val="24"/>
          <w:lang w:val="en-GB"/>
        </w:rPr>
        <w:t xml:space="preserve"> perspective has a strong bearing on </w:t>
      </w:r>
      <w:r w:rsidR="006B2958" w:rsidRPr="00B27C92">
        <w:rPr>
          <w:rFonts w:ascii="Times New Roman" w:hAnsi="Times New Roman" w:cs="Times New Roman"/>
          <w:sz w:val="24"/>
          <w:lang w:val="en-GB"/>
        </w:rPr>
        <w:t xml:space="preserve">a discussion of </w:t>
      </w:r>
      <w:r w:rsidRPr="00B27C92">
        <w:rPr>
          <w:rFonts w:ascii="Times New Roman" w:hAnsi="Times New Roman" w:cs="Times New Roman"/>
          <w:sz w:val="24"/>
          <w:lang w:val="en-GB"/>
        </w:rPr>
        <w:t xml:space="preserve">the </w:t>
      </w:r>
      <w:r w:rsidR="006B2958" w:rsidRPr="00B27C92">
        <w:rPr>
          <w:rFonts w:ascii="Times New Roman" w:hAnsi="Times New Roman" w:cs="Times New Roman"/>
          <w:sz w:val="24"/>
          <w:lang w:val="en-GB"/>
        </w:rPr>
        <w:t>limits of human understanding and knowing</w:t>
      </w:r>
      <w:r w:rsidRPr="00B27C92">
        <w:rPr>
          <w:rFonts w:ascii="Times New Roman" w:hAnsi="Times New Roman" w:cs="Times New Roman"/>
          <w:sz w:val="24"/>
          <w:lang w:val="en-GB"/>
        </w:rPr>
        <w:t xml:space="preserve"> because it posits that mathematics </w:t>
      </w:r>
      <w:r w:rsidR="006B2958" w:rsidRPr="00B27C92">
        <w:rPr>
          <w:rFonts w:ascii="Times New Roman" w:hAnsi="Times New Roman" w:cs="Times New Roman"/>
          <w:sz w:val="24"/>
          <w:lang w:val="en-GB"/>
        </w:rPr>
        <w:t>and mathematical knowledge are</w:t>
      </w:r>
      <w:r w:rsidRPr="00B27C92">
        <w:rPr>
          <w:rFonts w:ascii="Times New Roman" w:hAnsi="Times New Roman" w:cs="Times New Roman"/>
          <w:sz w:val="24"/>
          <w:lang w:val="en-GB"/>
        </w:rPr>
        <w:t xml:space="preserve"> wholly located in the cultural domain and</w:t>
      </w:r>
      <w:r w:rsidR="004A52A2" w:rsidRPr="00B27C92">
        <w:rPr>
          <w:rFonts w:ascii="Times New Roman" w:hAnsi="Times New Roman" w:cs="Times New Roman"/>
          <w:sz w:val="24"/>
          <w:lang w:val="en-GB"/>
        </w:rPr>
        <w:t xml:space="preserve"> are,</w:t>
      </w:r>
      <w:r w:rsidRPr="00B27C92">
        <w:rPr>
          <w:rFonts w:ascii="Times New Roman" w:hAnsi="Times New Roman" w:cs="Times New Roman"/>
          <w:sz w:val="24"/>
          <w:lang w:val="en-GB"/>
        </w:rPr>
        <w:t xml:space="preserve"> at least </w:t>
      </w:r>
      <w:r w:rsidR="004A52A2" w:rsidRPr="00B27C92">
        <w:rPr>
          <w:rFonts w:ascii="Times New Roman" w:hAnsi="Times New Roman" w:cs="Times New Roman"/>
          <w:sz w:val="24"/>
          <w:lang w:val="en-GB"/>
        </w:rPr>
        <w:t>in part,</w:t>
      </w:r>
      <w:r w:rsidRPr="00B27C92">
        <w:rPr>
          <w:rFonts w:ascii="Times New Roman" w:hAnsi="Times New Roman" w:cs="Times New Roman"/>
          <w:sz w:val="24"/>
          <w:lang w:val="en-GB"/>
        </w:rPr>
        <w:t xml:space="preserve"> contingent on human history and culture. </w:t>
      </w:r>
      <w:r w:rsidR="00CD5B15" w:rsidRPr="00B27C92">
        <w:rPr>
          <w:rFonts w:ascii="Times New Roman" w:hAnsi="Times New Roman" w:cs="Times New Roman"/>
          <w:sz w:val="24"/>
          <w:lang w:val="en-GB"/>
        </w:rPr>
        <w:t>Social constructivism does not, however, a</w:t>
      </w:r>
      <w:r w:rsidR="004E41C6" w:rsidRPr="00B27C92">
        <w:rPr>
          <w:rFonts w:ascii="Times New Roman" w:hAnsi="Times New Roman" w:cs="Times New Roman"/>
          <w:sz w:val="24"/>
          <w:lang w:val="en-GB"/>
        </w:rPr>
        <w:t>dmit</w:t>
      </w:r>
      <w:r w:rsidR="00CD5B15" w:rsidRPr="00B27C92">
        <w:rPr>
          <w:rFonts w:ascii="Times New Roman" w:hAnsi="Times New Roman" w:cs="Times New Roman"/>
          <w:sz w:val="24"/>
          <w:lang w:val="en-GB"/>
        </w:rPr>
        <w:t xml:space="preserve"> that what any group of people accept as true is necessarily true. Establishing </w:t>
      </w:r>
      <w:r w:rsidR="00CD5B15" w:rsidRPr="00B27C92">
        <w:rPr>
          <w:rFonts w:ascii="Times New Roman" w:hAnsi="Times New Roman" w:cs="Times New Roman"/>
          <w:kern w:val="24"/>
          <w:sz w:val="24"/>
          <w:lang w:val="en-GB"/>
        </w:rPr>
        <w:t>mathematical</w:t>
      </w:r>
      <w:r w:rsidR="00CD5B15" w:rsidRPr="00B27C92">
        <w:rPr>
          <w:rFonts w:ascii="Times New Roman" w:hAnsi="Times New Roman" w:cs="Times New Roman"/>
          <w:sz w:val="24"/>
          <w:lang w:val="en-GB"/>
        </w:rPr>
        <w:t xml:space="preserve"> truths requires proofs using accepted forms of reasoning. The methods, rules and criteria used in proofs have been built up over time by a community that is open to criticism and is self correcting. We can have faith that accepted </w:t>
      </w:r>
      <w:r w:rsidR="00CD5B15" w:rsidRPr="00B27C92">
        <w:rPr>
          <w:rFonts w:ascii="Times New Roman" w:hAnsi="Times New Roman" w:cs="Times New Roman"/>
          <w:kern w:val="24"/>
          <w:sz w:val="24"/>
          <w:lang w:val="en-GB"/>
        </w:rPr>
        <w:t>mathematical</w:t>
      </w:r>
      <w:r w:rsidR="00CD5B15" w:rsidRPr="00B27C92">
        <w:rPr>
          <w:rFonts w:ascii="Times New Roman" w:hAnsi="Times New Roman" w:cs="Times New Roman"/>
          <w:sz w:val="24"/>
          <w:lang w:val="en-GB"/>
        </w:rPr>
        <w:t xml:space="preserve"> results have been established with certainty, or at least as close to certainty as humans can get. And where flaws are uncovered, as </w:t>
      </w:r>
      <w:r w:rsidR="00D76C1C" w:rsidRPr="00B27C92">
        <w:rPr>
          <w:rFonts w:ascii="Times New Roman" w:hAnsi="Times New Roman" w:cs="Times New Roman"/>
          <w:sz w:val="24"/>
          <w:lang w:val="en-GB"/>
        </w:rPr>
        <w:t xml:space="preserve">was done </w:t>
      </w:r>
      <w:r w:rsidR="00CD5B15" w:rsidRPr="00B27C92">
        <w:rPr>
          <w:rFonts w:ascii="Times New Roman" w:hAnsi="Times New Roman" w:cs="Times New Roman"/>
          <w:sz w:val="24"/>
          <w:lang w:val="en-GB"/>
        </w:rPr>
        <w:t xml:space="preserve">in the great mathematician Hilbert’s criticisms of Euclid's geometry, modern mathematicians rectify them, as Hilbert did.    </w:t>
      </w:r>
      <w:r w:rsidRPr="00B27C92">
        <w:rPr>
          <w:rFonts w:ascii="Times New Roman" w:hAnsi="Times New Roman" w:cs="Times New Roman"/>
          <w:sz w:val="24"/>
          <w:lang w:val="en-GB"/>
        </w:rPr>
        <w:t xml:space="preserve"> </w:t>
      </w:r>
    </w:p>
    <w:p w:rsidR="00951C45" w:rsidRPr="00B27C92" w:rsidRDefault="00951C45" w:rsidP="00D16292">
      <w:pPr>
        <w:pStyle w:val="NormalWeb"/>
        <w:spacing w:before="0" w:after="0" w:line="240" w:lineRule="auto"/>
        <w:jc w:val="both"/>
        <w:rPr>
          <w:rFonts w:ascii="Times New Roman" w:hAnsi="Times New Roman" w:cs="Times New Roman"/>
          <w:sz w:val="24"/>
          <w:lang w:val="en-GB"/>
        </w:rPr>
      </w:pPr>
    </w:p>
    <w:p w:rsidR="00951C45" w:rsidRPr="00B27C92" w:rsidRDefault="00951C45" w:rsidP="00D16292">
      <w:pPr>
        <w:pStyle w:val="NormalWeb"/>
        <w:spacing w:before="0" w:after="0" w:line="240" w:lineRule="auto"/>
        <w:jc w:val="both"/>
        <w:rPr>
          <w:rFonts w:ascii="Times New Roman" w:hAnsi="Times New Roman" w:cs="Times New Roman"/>
          <w:sz w:val="24"/>
          <w:lang w:val="en-GB"/>
        </w:rPr>
      </w:pPr>
      <w:r w:rsidRPr="00B27C92">
        <w:rPr>
          <w:rFonts w:ascii="Times New Roman" w:hAnsi="Times New Roman" w:cs="Times New Roman"/>
          <w:sz w:val="24"/>
          <w:lang w:val="en-GB"/>
        </w:rPr>
        <w:t xml:space="preserve">The controversy between the traditional absolutist philosophies of mathematics and the maverick philosophies can be largely captured in terms of these two concepts of objectivity. One consequence is that both of these schools can be said to acknowledge the certainty of </w:t>
      </w:r>
      <w:r w:rsidRPr="00B27C92">
        <w:rPr>
          <w:rFonts w:ascii="Times New Roman" w:hAnsi="Times New Roman" w:cs="Times New Roman"/>
          <w:sz w:val="24"/>
          <w:lang w:val="en-GB"/>
        </w:rPr>
        <w:lastRenderedPageBreak/>
        <w:t>mathematical knowledge although the meaning differs according to the interpretation of ‘objectivity’. Mathematical knowledge consists of those mathematical propositions that are objectively warranted as true or logically valid, and hence can be claimed to be known with certainty.</w:t>
      </w:r>
    </w:p>
    <w:p w:rsidR="000C0DDC" w:rsidRPr="00B27C92" w:rsidRDefault="000C0DDC" w:rsidP="00D16292">
      <w:pPr>
        <w:jc w:val="both"/>
        <w:rPr>
          <w:color w:val="000000"/>
          <w:szCs w:val="24"/>
          <w:lang w:eastAsia="en-GB"/>
        </w:rPr>
      </w:pPr>
    </w:p>
    <w:p w:rsidR="006B2958" w:rsidRPr="00B27C92" w:rsidRDefault="006B2958" w:rsidP="00D16292">
      <w:pPr>
        <w:jc w:val="both"/>
        <w:rPr>
          <w:szCs w:val="24"/>
        </w:rPr>
      </w:pPr>
      <w:r w:rsidRPr="00B27C92">
        <w:rPr>
          <w:b/>
          <w:szCs w:val="24"/>
        </w:rPr>
        <w:t xml:space="preserve">The </w:t>
      </w:r>
      <w:r w:rsidR="004A52A2" w:rsidRPr="00B27C92">
        <w:rPr>
          <w:b/>
          <w:szCs w:val="24"/>
        </w:rPr>
        <w:t xml:space="preserve">limits of </w:t>
      </w:r>
      <w:r w:rsidR="004A52A2" w:rsidRPr="00B27C92">
        <w:rPr>
          <w:b/>
          <w:kern w:val="24"/>
          <w:szCs w:val="24"/>
        </w:rPr>
        <w:t>mathematical</w:t>
      </w:r>
      <w:r w:rsidRPr="00B27C92">
        <w:rPr>
          <w:b/>
          <w:szCs w:val="24"/>
        </w:rPr>
        <w:t xml:space="preserve"> truth</w:t>
      </w:r>
    </w:p>
    <w:p w:rsidR="006B2958" w:rsidRPr="00B27C92" w:rsidRDefault="006B2958" w:rsidP="00D16292">
      <w:pPr>
        <w:jc w:val="both"/>
        <w:rPr>
          <w:szCs w:val="24"/>
        </w:rPr>
      </w:pPr>
    </w:p>
    <w:p w:rsidR="006B2958" w:rsidRPr="00B27C92" w:rsidRDefault="006B2958" w:rsidP="00D16292">
      <w:pPr>
        <w:jc w:val="both"/>
        <w:rPr>
          <w:szCs w:val="24"/>
        </w:rPr>
      </w:pPr>
      <w:r w:rsidRPr="00B27C92">
        <w:rPr>
          <w:szCs w:val="24"/>
        </w:rPr>
        <w:t xml:space="preserve">The </w:t>
      </w:r>
      <w:r w:rsidR="004A52A2" w:rsidRPr="00B27C92">
        <w:rPr>
          <w:szCs w:val="24"/>
        </w:rPr>
        <w:t>key issue concerning</w:t>
      </w:r>
      <w:r w:rsidRPr="00B27C92">
        <w:rPr>
          <w:szCs w:val="24"/>
        </w:rPr>
        <w:t xml:space="preserve"> mathematical knowledge </w:t>
      </w:r>
      <w:r w:rsidR="004A52A2" w:rsidRPr="00B27C92">
        <w:rPr>
          <w:szCs w:val="24"/>
        </w:rPr>
        <w:t>is</w:t>
      </w:r>
      <w:r w:rsidRPr="00B27C92">
        <w:rPr>
          <w:szCs w:val="24"/>
        </w:rPr>
        <w:t xml:space="preserve"> th</w:t>
      </w:r>
      <w:r w:rsidR="004A52A2" w:rsidRPr="00B27C92">
        <w:rPr>
          <w:szCs w:val="24"/>
        </w:rPr>
        <w:t xml:space="preserve">at of its </w:t>
      </w:r>
      <w:r w:rsidRPr="00B27C92">
        <w:rPr>
          <w:szCs w:val="24"/>
        </w:rPr>
        <w:t xml:space="preserve">truth. What is the truth status of mathematical knowledge including the theorems of mathematics? </w:t>
      </w:r>
      <w:r w:rsidR="004A52A2" w:rsidRPr="00B27C92">
        <w:rPr>
          <w:szCs w:val="24"/>
        </w:rPr>
        <w:t>To what extent i</w:t>
      </w:r>
      <w:r w:rsidRPr="00B27C92">
        <w:rPr>
          <w:szCs w:val="24"/>
        </w:rPr>
        <w:t xml:space="preserve">s mathematical knowledge true with certainty? To answer this question it is necessary to examine the warrants for mathematical knowledge that establish their truth. </w:t>
      </w:r>
      <w:r w:rsidR="00DD38DD" w:rsidRPr="00B27C92">
        <w:rPr>
          <w:szCs w:val="24"/>
        </w:rPr>
        <w:t>The immediate warranting of mathematical truths by intuition will not do, for two reasons. First, intuition cannot be shared with others as a public warrant for truth. Second, intuition varies between individuals as well as by time, place, culture, and so</w:t>
      </w:r>
      <w:r w:rsidR="00D27874">
        <w:rPr>
          <w:szCs w:val="24"/>
        </w:rPr>
        <w:t xml:space="preserve"> </w:t>
      </w:r>
      <w:r w:rsidR="00DD38DD" w:rsidRPr="00B27C92">
        <w:rPr>
          <w:szCs w:val="24"/>
        </w:rPr>
        <w:t xml:space="preserve">on, so it is not a reliable warrant. </w:t>
      </w:r>
      <w:r w:rsidR="00D27874">
        <w:rPr>
          <w:szCs w:val="24"/>
        </w:rPr>
        <w:t>Thus</w:t>
      </w:r>
      <w:r w:rsidR="00DD38DD" w:rsidRPr="00B27C92">
        <w:rPr>
          <w:szCs w:val="24"/>
        </w:rPr>
        <w:t xml:space="preserve"> w</w:t>
      </w:r>
      <w:r w:rsidRPr="00B27C92">
        <w:rPr>
          <w:szCs w:val="24"/>
        </w:rPr>
        <w:t xml:space="preserve">arrants for the truths of mathematics must be provided </w:t>
      </w:r>
      <w:r w:rsidR="00F06FD8">
        <w:rPr>
          <w:szCs w:val="24"/>
        </w:rPr>
        <w:t xml:space="preserve">indirectly, </w:t>
      </w:r>
      <w:r w:rsidRPr="00B27C92">
        <w:rPr>
          <w:szCs w:val="24"/>
        </w:rPr>
        <w:t xml:space="preserve">via reason or proof. If reason in the form of proof is </w:t>
      </w:r>
      <w:r w:rsidR="00F06FD8">
        <w:rPr>
          <w:szCs w:val="24"/>
        </w:rPr>
        <w:t>the tool used to uncover truth</w:t>
      </w:r>
      <w:r w:rsidRPr="00B27C92">
        <w:rPr>
          <w:szCs w:val="24"/>
        </w:rPr>
        <w:t>, then to establish the truth of mathematical knowledge with certainty the following conditions are needed:</w:t>
      </w:r>
    </w:p>
    <w:p w:rsidR="006B2958" w:rsidRPr="00B27C92" w:rsidRDefault="006B2958" w:rsidP="00D16292">
      <w:pPr>
        <w:pStyle w:val="ListParagraph"/>
        <w:numPr>
          <w:ilvl w:val="0"/>
          <w:numId w:val="8"/>
        </w:numPr>
        <w:tabs>
          <w:tab w:val="left" w:pos="720"/>
        </w:tabs>
        <w:suppressAutoHyphens/>
        <w:spacing w:after="0" w:line="240" w:lineRule="auto"/>
        <w:ind w:left="567" w:hanging="567"/>
        <w:contextualSpacing w:val="0"/>
        <w:jc w:val="both"/>
        <w:rPr>
          <w:rFonts w:ascii="Times New Roman" w:hAnsi="Times New Roman" w:cs="Times New Roman"/>
          <w:sz w:val="24"/>
          <w:szCs w:val="24"/>
        </w:rPr>
      </w:pPr>
      <w:r w:rsidRPr="00B27C92">
        <w:rPr>
          <w:rFonts w:ascii="Times New Roman" w:hAnsi="Times New Roman" w:cs="Times New Roman"/>
          <w:sz w:val="24"/>
          <w:szCs w:val="24"/>
        </w:rPr>
        <w:t>A set of true axioms or postulates as the foundation for reasoning;</w:t>
      </w:r>
    </w:p>
    <w:p w:rsidR="006B2958" w:rsidRPr="00B27C92" w:rsidRDefault="006B2958" w:rsidP="00D16292">
      <w:pPr>
        <w:pStyle w:val="ListParagraph"/>
        <w:numPr>
          <w:ilvl w:val="0"/>
          <w:numId w:val="8"/>
        </w:numPr>
        <w:tabs>
          <w:tab w:val="left" w:pos="720"/>
        </w:tabs>
        <w:suppressAutoHyphens/>
        <w:spacing w:after="0" w:line="240" w:lineRule="auto"/>
        <w:ind w:left="567" w:hanging="567"/>
        <w:contextualSpacing w:val="0"/>
        <w:jc w:val="both"/>
        <w:rPr>
          <w:rFonts w:ascii="Times New Roman" w:hAnsi="Times New Roman" w:cs="Times New Roman"/>
          <w:sz w:val="24"/>
          <w:szCs w:val="24"/>
        </w:rPr>
      </w:pPr>
      <w:r w:rsidRPr="00B27C92">
        <w:rPr>
          <w:rFonts w:ascii="Times New Roman" w:hAnsi="Times New Roman" w:cs="Times New Roman"/>
          <w:sz w:val="24"/>
          <w:szCs w:val="24"/>
        </w:rPr>
        <w:t xml:space="preserve">A set of </w:t>
      </w:r>
      <w:r w:rsidR="001C03A4" w:rsidRPr="00B27C92">
        <w:rPr>
          <w:rFonts w:ascii="Times New Roman" w:hAnsi="Times New Roman" w:cs="Times New Roman"/>
          <w:sz w:val="24"/>
          <w:szCs w:val="24"/>
        </w:rPr>
        <w:t xml:space="preserve">truth preserving </w:t>
      </w:r>
      <w:r w:rsidRPr="00B27C92">
        <w:rPr>
          <w:rFonts w:ascii="Times New Roman" w:hAnsi="Times New Roman" w:cs="Times New Roman"/>
          <w:sz w:val="24"/>
          <w:szCs w:val="24"/>
        </w:rPr>
        <w:t xml:space="preserve">rules </w:t>
      </w:r>
      <w:r w:rsidR="00DF1888" w:rsidRPr="00B27C92">
        <w:rPr>
          <w:rFonts w:ascii="Times New Roman" w:hAnsi="Times New Roman" w:cs="Times New Roman"/>
          <w:sz w:val="24"/>
          <w:szCs w:val="24"/>
        </w:rPr>
        <w:t xml:space="preserve">(and practices) </w:t>
      </w:r>
      <w:r w:rsidRPr="00B27C92">
        <w:rPr>
          <w:rFonts w:ascii="Times New Roman" w:hAnsi="Times New Roman" w:cs="Times New Roman"/>
          <w:sz w:val="24"/>
          <w:szCs w:val="24"/>
        </w:rPr>
        <w:t>of proof with which to derive truths;</w:t>
      </w:r>
    </w:p>
    <w:p w:rsidR="006B2958" w:rsidRPr="00B27C92" w:rsidRDefault="006B2958" w:rsidP="00D16292">
      <w:pPr>
        <w:pStyle w:val="ListParagraph"/>
        <w:numPr>
          <w:ilvl w:val="0"/>
          <w:numId w:val="8"/>
        </w:numPr>
        <w:tabs>
          <w:tab w:val="left" w:pos="720"/>
        </w:tabs>
        <w:suppressAutoHyphens/>
        <w:spacing w:after="0" w:line="240" w:lineRule="auto"/>
        <w:ind w:left="567" w:hanging="567"/>
        <w:contextualSpacing w:val="0"/>
        <w:jc w:val="both"/>
        <w:rPr>
          <w:rFonts w:ascii="Times New Roman" w:hAnsi="Times New Roman" w:cs="Times New Roman"/>
          <w:sz w:val="24"/>
          <w:szCs w:val="24"/>
        </w:rPr>
      </w:pPr>
      <w:r w:rsidRPr="00B27C92">
        <w:rPr>
          <w:rFonts w:ascii="Times New Roman" w:hAnsi="Times New Roman" w:cs="Times New Roman"/>
          <w:sz w:val="24"/>
          <w:szCs w:val="24"/>
        </w:rPr>
        <w:t>A guarantee that the rules of proof are adequate to establish all the truths (completeness); and</w:t>
      </w:r>
    </w:p>
    <w:p w:rsidR="006B2958" w:rsidRPr="00B27C92" w:rsidRDefault="006B2958" w:rsidP="00D16292">
      <w:pPr>
        <w:pStyle w:val="ListParagraph"/>
        <w:numPr>
          <w:ilvl w:val="0"/>
          <w:numId w:val="8"/>
        </w:numPr>
        <w:tabs>
          <w:tab w:val="left" w:pos="720"/>
        </w:tabs>
        <w:suppressAutoHyphens/>
        <w:spacing w:after="0" w:line="240" w:lineRule="auto"/>
        <w:ind w:left="567" w:hanging="567"/>
        <w:contextualSpacing w:val="0"/>
        <w:jc w:val="both"/>
        <w:rPr>
          <w:rFonts w:ascii="Times New Roman" w:hAnsi="Times New Roman" w:cs="Times New Roman"/>
          <w:sz w:val="24"/>
          <w:szCs w:val="24"/>
        </w:rPr>
      </w:pPr>
      <w:r w:rsidRPr="00B27C92">
        <w:rPr>
          <w:rFonts w:ascii="Times New Roman" w:hAnsi="Times New Roman" w:cs="Times New Roman"/>
          <w:sz w:val="24"/>
          <w:szCs w:val="24"/>
        </w:rPr>
        <w:t>A guarantee that the rules of proof are safe in warranting only truths (consistency).</w:t>
      </w:r>
    </w:p>
    <w:p w:rsidR="006B2958" w:rsidRPr="00B27C92" w:rsidRDefault="006B2958" w:rsidP="00D16292">
      <w:pPr>
        <w:jc w:val="both"/>
        <w:rPr>
          <w:szCs w:val="24"/>
        </w:rPr>
      </w:pPr>
      <w:r w:rsidRPr="00B27C92">
        <w:rPr>
          <w:szCs w:val="24"/>
        </w:rPr>
        <w:t>However, each of these conditions raises problems.</w:t>
      </w:r>
    </w:p>
    <w:p w:rsidR="006B2958" w:rsidRPr="00B27C92" w:rsidRDefault="006B2958" w:rsidP="00D16292">
      <w:pPr>
        <w:jc w:val="both"/>
        <w:rPr>
          <w:szCs w:val="24"/>
        </w:rPr>
      </w:pPr>
    </w:p>
    <w:p w:rsidR="006B2958" w:rsidRPr="00B27C92" w:rsidRDefault="006B2958" w:rsidP="00D16292">
      <w:pPr>
        <w:jc w:val="both"/>
        <w:rPr>
          <w:szCs w:val="24"/>
        </w:rPr>
      </w:pPr>
      <w:r w:rsidRPr="00B27C92">
        <w:rPr>
          <w:szCs w:val="24"/>
        </w:rPr>
        <w:t>1. It is not possible to warrant a starting set of axioms or postulates</w:t>
      </w:r>
      <w:r w:rsidR="00DF1888" w:rsidRPr="00B27C92">
        <w:rPr>
          <w:szCs w:val="24"/>
        </w:rPr>
        <w:t xml:space="preserve"> as</w:t>
      </w:r>
      <w:r w:rsidRPr="00B27C92">
        <w:rPr>
          <w:szCs w:val="24"/>
        </w:rPr>
        <w:t xml:space="preserve"> true, as this leads to an infinite regress (Lakatos 1962). Some assumed truths are required as a starting point in any proof, and intuition is not enough to guarantee their truth</w:t>
      </w:r>
      <w:r w:rsidR="00DD38DD" w:rsidRPr="00B27C92">
        <w:rPr>
          <w:szCs w:val="24"/>
        </w:rPr>
        <w:t>;</w:t>
      </w:r>
      <w:r w:rsidR="00DF1888" w:rsidRPr="00B27C92">
        <w:rPr>
          <w:szCs w:val="24"/>
        </w:rPr>
        <w:t xml:space="preserve"> it has misled some of the greatest minds in history</w:t>
      </w:r>
      <w:r w:rsidRPr="00B27C92">
        <w:rPr>
          <w:szCs w:val="24"/>
        </w:rPr>
        <w:t>. So the axioms and postulates must be assumed</w:t>
      </w:r>
      <w:r w:rsidR="00CD5B15" w:rsidRPr="00B27C92">
        <w:rPr>
          <w:szCs w:val="24"/>
        </w:rPr>
        <w:t>,</w:t>
      </w:r>
      <w:r w:rsidRPr="00B27C92">
        <w:rPr>
          <w:szCs w:val="24"/>
        </w:rPr>
        <w:t xml:space="preserve"> and mathematical proofs take on a hypothetico-deductive form. That is, theorem T is true </w:t>
      </w:r>
      <w:r w:rsidR="004A52A2" w:rsidRPr="00B27C92">
        <w:rPr>
          <w:szCs w:val="24"/>
        </w:rPr>
        <w:t>provided</w:t>
      </w:r>
      <w:r w:rsidRPr="00B27C92">
        <w:rPr>
          <w:szCs w:val="24"/>
        </w:rPr>
        <w:t xml:space="preserve"> assumptions </w:t>
      </w:r>
      <w:proofErr w:type="gramStart"/>
      <w:r w:rsidRPr="00B27C92">
        <w:rPr>
          <w:szCs w:val="24"/>
        </w:rPr>
        <w:t>A</w:t>
      </w:r>
      <w:proofErr w:type="gramEnd"/>
      <w:r w:rsidRPr="00B27C92">
        <w:rPr>
          <w:szCs w:val="24"/>
        </w:rPr>
        <w:t xml:space="preserve"> are true: A entails T. This is acceptable but it means that mathematical truths are not absolute but relative to the set of assumptions made. By saying that ‘A entails T’ is our truth rather than ‘T’, we circumvent this</w:t>
      </w:r>
      <w:r w:rsidR="004A52A2" w:rsidRPr="00B27C92">
        <w:rPr>
          <w:szCs w:val="24"/>
        </w:rPr>
        <w:t xml:space="preserve">, but it means that we have offloaded the assumptions on which </w:t>
      </w:r>
      <w:r w:rsidR="004A52A2" w:rsidRPr="00B27C92">
        <w:rPr>
          <w:kern w:val="24"/>
          <w:szCs w:val="24"/>
        </w:rPr>
        <w:t>mathematical</w:t>
      </w:r>
      <w:r w:rsidR="004A52A2" w:rsidRPr="00B27C92">
        <w:rPr>
          <w:szCs w:val="24"/>
        </w:rPr>
        <w:t xml:space="preserve"> truth rests onto the </w:t>
      </w:r>
      <w:r w:rsidR="004C46CD" w:rsidRPr="00B27C92">
        <w:rPr>
          <w:szCs w:val="24"/>
        </w:rPr>
        <w:t xml:space="preserve">system of proof itself, the rules and practices of </w:t>
      </w:r>
      <w:r w:rsidR="004C46CD" w:rsidRPr="00B27C92">
        <w:rPr>
          <w:kern w:val="24"/>
          <w:szCs w:val="24"/>
        </w:rPr>
        <w:t>mathematical</w:t>
      </w:r>
      <w:r w:rsidR="004C46CD" w:rsidRPr="00B27C92">
        <w:rPr>
          <w:szCs w:val="24"/>
        </w:rPr>
        <w:t xml:space="preserve"> deduction and </w:t>
      </w:r>
      <w:r w:rsidR="004A52A2" w:rsidRPr="00B27C92">
        <w:rPr>
          <w:szCs w:val="24"/>
        </w:rPr>
        <w:t>proof</w:t>
      </w:r>
      <w:r w:rsidRPr="00B27C92">
        <w:rPr>
          <w:szCs w:val="24"/>
        </w:rPr>
        <w:t>.</w:t>
      </w:r>
      <w:r w:rsidR="006D46AD" w:rsidRPr="00B27C92">
        <w:rPr>
          <w:szCs w:val="24"/>
        </w:rPr>
        <w:t xml:space="preserve"> These latter, rather than axioms or postulates, are assumed to be </w:t>
      </w:r>
      <w:r w:rsidR="003A1D4B" w:rsidRPr="00B27C92">
        <w:rPr>
          <w:szCs w:val="24"/>
        </w:rPr>
        <w:t xml:space="preserve">the </w:t>
      </w:r>
      <w:r w:rsidR="006D46AD" w:rsidRPr="00B27C92">
        <w:rPr>
          <w:szCs w:val="24"/>
        </w:rPr>
        <w:t xml:space="preserve">certain foundations for mathematical knowledge. </w:t>
      </w:r>
    </w:p>
    <w:p w:rsidR="006B2958" w:rsidRPr="00B27C92" w:rsidRDefault="006B2958" w:rsidP="00D16292">
      <w:pPr>
        <w:jc w:val="both"/>
        <w:rPr>
          <w:szCs w:val="24"/>
        </w:rPr>
      </w:pPr>
    </w:p>
    <w:p w:rsidR="006B2958" w:rsidRPr="00B27C92" w:rsidRDefault="006B2958" w:rsidP="00D16292">
      <w:pPr>
        <w:jc w:val="both"/>
        <w:rPr>
          <w:szCs w:val="24"/>
        </w:rPr>
      </w:pPr>
      <w:r w:rsidRPr="00B27C92">
        <w:rPr>
          <w:szCs w:val="24"/>
        </w:rPr>
        <w:t xml:space="preserve">2. Current mathematical practices exhibit a variety of accepted reasoning and proof styles. Published proofs are accepted as valid by communities of mathematicians, based on professional expertise rather than explicit rules. </w:t>
      </w:r>
      <w:r w:rsidR="0033739C" w:rsidRPr="00B27C92">
        <w:rPr>
          <w:szCs w:val="24"/>
        </w:rPr>
        <w:t>In addition</w:t>
      </w:r>
      <w:r w:rsidRPr="00B27C92">
        <w:rPr>
          <w:szCs w:val="24"/>
        </w:rPr>
        <w:t xml:space="preserve">, different mathematical specialisms require different proof styles and levels of rigour (Knuth 1985). None of the proofs published are fully explicit or fully rigorous, even with respect to the relevant sub-discipline standards (Kline 1980). My </w:t>
      </w:r>
      <w:r w:rsidR="00F03847" w:rsidRPr="00B27C92">
        <w:rPr>
          <w:szCs w:val="24"/>
        </w:rPr>
        <w:t xml:space="preserve">further </w:t>
      </w:r>
      <w:r w:rsidRPr="00B27C92">
        <w:rPr>
          <w:szCs w:val="24"/>
        </w:rPr>
        <w:t>claim is that is that they cannot be made so</w:t>
      </w:r>
      <w:r w:rsidR="00F03847" w:rsidRPr="00B27C92">
        <w:rPr>
          <w:szCs w:val="24"/>
        </w:rPr>
        <w:t>. P</w:t>
      </w:r>
      <w:r w:rsidRPr="00B27C92">
        <w:rPr>
          <w:szCs w:val="24"/>
        </w:rPr>
        <w:t xml:space="preserve">ublished proofs cannot be translated into fully rigorous formal proofs (Ernest 1998). Even if </w:t>
      </w:r>
      <w:r w:rsidR="0033739C" w:rsidRPr="00B27C92">
        <w:rPr>
          <w:szCs w:val="24"/>
        </w:rPr>
        <w:t xml:space="preserve">they were </w:t>
      </w:r>
      <w:r w:rsidRPr="00B27C92">
        <w:rPr>
          <w:szCs w:val="24"/>
        </w:rPr>
        <w:t>so translat</w:t>
      </w:r>
      <w:r w:rsidR="0033739C" w:rsidRPr="00B27C92">
        <w:rPr>
          <w:szCs w:val="24"/>
        </w:rPr>
        <w:t>able</w:t>
      </w:r>
      <w:r w:rsidRPr="00B27C92">
        <w:rPr>
          <w:szCs w:val="24"/>
        </w:rPr>
        <w:t>, because of their sheer size rigorous formal proofs could not be checked for correctness with any guarantee of certainty (MacKenzie 1993). Thus the rules of proof provide practical certainty, relative to the prevailing accepted proof practices, rather than any absolute level of certainty.</w:t>
      </w:r>
    </w:p>
    <w:p w:rsidR="006B2958" w:rsidRPr="00B27C92" w:rsidRDefault="006B2958" w:rsidP="00D16292">
      <w:pPr>
        <w:jc w:val="both"/>
        <w:rPr>
          <w:szCs w:val="24"/>
        </w:rPr>
      </w:pPr>
    </w:p>
    <w:p w:rsidR="006B2958" w:rsidRPr="00B27C92" w:rsidRDefault="006B2958" w:rsidP="00D16292">
      <w:pPr>
        <w:jc w:val="both"/>
        <w:rPr>
          <w:szCs w:val="24"/>
        </w:rPr>
      </w:pPr>
      <w:r w:rsidRPr="00B27C92">
        <w:rPr>
          <w:szCs w:val="24"/>
        </w:rPr>
        <w:t xml:space="preserve">3. It is accepted following Gödel’s (1931) first incompleteness theorem that in any but the simplest mathematical theories the rules of proof are inadequate for establishing all of the </w:t>
      </w:r>
      <w:r w:rsidRPr="00B27C92">
        <w:rPr>
          <w:szCs w:val="24"/>
        </w:rPr>
        <w:lastRenderedPageBreak/>
        <w:t>relevant mathematical truths</w:t>
      </w:r>
      <w:r w:rsidR="003A1D4B" w:rsidRPr="00B27C92">
        <w:rPr>
          <w:szCs w:val="24"/>
        </w:rPr>
        <w:t>, providing they are self-consistent</w:t>
      </w:r>
      <w:r w:rsidRPr="00B27C92">
        <w:rPr>
          <w:szCs w:val="24"/>
        </w:rPr>
        <w:t xml:space="preserve">. </w:t>
      </w:r>
      <w:r w:rsidR="00E32069" w:rsidRPr="00B27C92">
        <w:rPr>
          <w:szCs w:val="24"/>
        </w:rPr>
        <w:t>Gödel</w:t>
      </w:r>
      <w:r w:rsidR="005E5EAE" w:rsidRPr="00B27C92">
        <w:rPr>
          <w:szCs w:val="24"/>
        </w:rPr>
        <w:t xml:space="preserve"> proved this by constr</w:t>
      </w:r>
      <w:r w:rsidR="003A1D4B" w:rsidRPr="00B27C92">
        <w:rPr>
          <w:szCs w:val="24"/>
        </w:rPr>
        <w:t>u</w:t>
      </w:r>
      <w:r w:rsidR="005E5EAE" w:rsidRPr="00B27C92">
        <w:rPr>
          <w:szCs w:val="24"/>
        </w:rPr>
        <w:t>cting a true but unprovable sentence,</w:t>
      </w:r>
      <w:r w:rsidR="003A1D4B" w:rsidRPr="00B27C92">
        <w:rPr>
          <w:szCs w:val="24"/>
        </w:rPr>
        <w:t xml:space="preserve"> </w:t>
      </w:r>
      <w:r w:rsidR="00F03847" w:rsidRPr="00B27C92">
        <w:rPr>
          <w:szCs w:val="24"/>
        </w:rPr>
        <w:t>a formal version of “This sente</w:t>
      </w:r>
      <w:r w:rsidR="005E5EAE" w:rsidRPr="00B27C92">
        <w:rPr>
          <w:szCs w:val="24"/>
        </w:rPr>
        <w:t>nce cannot be proven”. If it is true is unprovable. If it is false then it can be proven, leading to a contradiction. Since sentences like this can be defined in</w:t>
      </w:r>
      <w:r w:rsidRPr="00B27C92">
        <w:rPr>
          <w:szCs w:val="24"/>
        </w:rPr>
        <w:t xml:space="preserve"> most mathematical theories</w:t>
      </w:r>
      <w:r w:rsidR="005E5EAE" w:rsidRPr="00B27C92">
        <w:rPr>
          <w:szCs w:val="24"/>
        </w:rPr>
        <w:t>, provided they are consistent there are unprovable truths in them</w:t>
      </w:r>
      <w:r w:rsidRPr="00B27C92">
        <w:rPr>
          <w:szCs w:val="24"/>
        </w:rPr>
        <w:t xml:space="preserve">. Thus mathematical provability does not capture mathematical truth and indeed falls some way short of it (Paris &amp; Harrington 1977).  </w:t>
      </w:r>
    </w:p>
    <w:p w:rsidR="006B2958" w:rsidRPr="00B27C92" w:rsidRDefault="006B2958" w:rsidP="00D16292">
      <w:pPr>
        <w:jc w:val="both"/>
        <w:rPr>
          <w:szCs w:val="24"/>
        </w:rPr>
      </w:pPr>
    </w:p>
    <w:p w:rsidR="006B2958" w:rsidRPr="00B27C92" w:rsidRDefault="006B2958" w:rsidP="00D16292">
      <w:pPr>
        <w:jc w:val="both"/>
        <w:rPr>
          <w:szCs w:val="24"/>
        </w:rPr>
      </w:pPr>
      <w:r w:rsidRPr="00B27C92">
        <w:rPr>
          <w:szCs w:val="24"/>
        </w:rPr>
        <w:t xml:space="preserve">4. It is also well known following Gödel’s (1931) second incompleteness theorem that no guarantee can be given that rules and procedures of proof are safe in warranting </w:t>
      </w:r>
      <w:r w:rsidR="0033739C" w:rsidRPr="00B27C92">
        <w:rPr>
          <w:szCs w:val="24"/>
        </w:rPr>
        <w:t>nothing but</w:t>
      </w:r>
      <w:r w:rsidRPr="00B27C92">
        <w:rPr>
          <w:szCs w:val="24"/>
        </w:rPr>
        <w:t xml:space="preserve"> truths of mathematics.</w:t>
      </w:r>
      <w:r w:rsidRPr="00B27C92">
        <w:rPr>
          <w:color w:val="000000"/>
          <w:szCs w:val="24"/>
          <w:shd w:val="clear" w:color="auto" w:fill="FFFFFF"/>
        </w:rPr>
        <w:t xml:space="preserve"> It is not possible to prove the consistency of any sufficiently complex formal theory using only its assumptions and axioms. Further assumptions are required for such a proof, </w:t>
      </w:r>
      <w:r w:rsidR="003A1D4B" w:rsidRPr="00B27C92">
        <w:rPr>
          <w:color w:val="000000"/>
          <w:szCs w:val="24"/>
          <w:shd w:val="clear" w:color="auto" w:fill="FFFFFF"/>
        </w:rPr>
        <w:t xml:space="preserve">and these are </w:t>
      </w:r>
      <w:r w:rsidRPr="00B27C92">
        <w:rPr>
          <w:color w:val="000000"/>
          <w:szCs w:val="24"/>
          <w:shd w:val="clear" w:color="auto" w:fill="FFFFFF"/>
        </w:rPr>
        <w:t xml:space="preserve">assumptions that exceed those of the formal theory to be safeguarded. For example, Gentzen (1936) proved the consistency of Peano arithmetic but he needed to use transfinite </w:t>
      </w:r>
      <w:r w:rsidR="005E5EAE" w:rsidRPr="00B27C92">
        <w:rPr>
          <w:color w:val="000000"/>
          <w:szCs w:val="24"/>
          <w:shd w:val="clear" w:color="auto" w:fill="FFFFFF"/>
        </w:rPr>
        <w:t xml:space="preserve">(infinite) </w:t>
      </w:r>
      <w:r w:rsidRPr="00B27C92">
        <w:rPr>
          <w:color w:val="000000"/>
          <w:szCs w:val="24"/>
          <w:shd w:val="clear" w:color="auto" w:fill="FFFFFF"/>
        </w:rPr>
        <w:t>induction. This might satisfy a working mathematician, but philosophically it remains problematic</w:t>
      </w:r>
      <w:r w:rsidR="0033739C" w:rsidRPr="00B27C92">
        <w:rPr>
          <w:color w:val="000000"/>
          <w:szCs w:val="24"/>
          <w:shd w:val="clear" w:color="auto" w:fill="FFFFFF"/>
        </w:rPr>
        <w:t>. U</w:t>
      </w:r>
      <w:r w:rsidRPr="00B27C92">
        <w:rPr>
          <w:color w:val="000000"/>
          <w:szCs w:val="24"/>
          <w:shd w:val="clear" w:color="auto" w:fill="FFFFFF"/>
        </w:rPr>
        <w:t xml:space="preserve">sing ‘intuitively obvious’ non-finitistic principles in addition to some of the axioms of the system and logic means that </w:t>
      </w:r>
      <w:r w:rsidR="0033739C" w:rsidRPr="00B27C92">
        <w:rPr>
          <w:color w:val="000000"/>
          <w:szCs w:val="24"/>
          <w:shd w:val="clear" w:color="auto" w:fill="FFFFFF"/>
        </w:rPr>
        <w:t>what</w:t>
      </w:r>
      <w:r w:rsidRPr="00B27C92">
        <w:rPr>
          <w:color w:val="000000"/>
          <w:szCs w:val="24"/>
          <w:shd w:val="clear" w:color="auto" w:fill="FFFFFF"/>
        </w:rPr>
        <w:t xml:space="preserve"> has to be assumed </w:t>
      </w:r>
      <w:r w:rsidR="0033739C" w:rsidRPr="00B27C92">
        <w:rPr>
          <w:color w:val="000000"/>
          <w:szCs w:val="24"/>
          <w:shd w:val="clear" w:color="auto" w:fill="FFFFFF"/>
        </w:rPr>
        <w:t xml:space="preserve">exceeds </w:t>
      </w:r>
      <w:r w:rsidRPr="00B27C92">
        <w:rPr>
          <w:color w:val="000000"/>
          <w:szCs w:val="24"/>
          <w:shd w:val="clear" w:color="auto" w:fill="FFFFFF"/>
        </w:rPr>
        <w:t>tha</w:t>
      </w:r>
      <w:r w:rsidR="0033739C" w:rsidRPr="00B27C92">
        <w:rPr>
          <w:color w:val="000000"/>
          <w:szCs w:val="24"/>
          <w:shd w:val="clear" w:color="auto" w:fill="FFFFFF"/>
        </w:rPr>
        <w:t>t which</w:t>
      </w:r>
      <w:r w:rsidRPr="00B27C92">
        <w:rPr>
          <w:color w:val="000000"/>
          <w:szCs w:val="24"/>
          <w:shd w:val="clear" w:color="auto" w:fill="FFFFFF"/>
        </w:rPr>
        <w:t xml:space="preserve"> is safeguarded. </w:t>
      </w:r>
      <w:r w:rsidR="0033739C" w:rsidRPr="00B27C92">
        <w:rPr>
          <w:color w:val="000000"/>
          <w:szCs w:val="24"/>
          <w:shd w:val="clear" w:color="auto" w:fill="FFFFFF"/>
        </w:rPr>
        <w:t>This cannot be described as an absolute guarantee of consistency and hence of safety.</w:t>
      </w:r>
    </w:p>
    <w:p w:rsidR="006B2958" w:rsidRPr="00B27C92" w:rsidRDefault="006B2958" w:rsidP="00D16292">
      <w:pPr>
        <w:jc w:val="both"/>
        <w:rPr>
          <w:szCs w:val="24"/>
        </w:rPr>
      </w:pPr>
    </w:p>
    <w:p w:rsidR="006B2958" w:rsidRPr="00B27C92" w:rsidRDefault="006B2958" w:rsidP="00D16292">
      <w:pPr>
        <w:jc w:val="both"/>
        <w:rPr>
          <w:szCs w:val="24"/>
        </w:rPr>
      </w:pPr>
      <w:r w:rsidRPr="00B27C92">
        <w:rPr>
          <w:color w:val="000000"/>
          <w:szCs w:val="24"/>
          <w:shd w:val="clear" w:color="auto" w:fill="FFFFFF"/>
        </w:rPr>
        <w:t xml:space="preserve">What this shows is that the truth of mathematical knowledge cannot be shown with absolute certainty. </w:t>
      </w:r>
      <w:r w:rsidRPr="00B27C92">
        <w:rPr>
          <w:szCs w:val="24"/>
        </w:rPr>
        <w:t>It cannot be said, free from caveats, that mathematical knowledge is absolutely true. Proofs in general constitute the strongest evidence for the certainty of mathematical knowledge, and mathematical proof lies at the heart of claims of mathematical certainty. It is the strongest weapon in the armoury used to persuade others of the certainty of mathematical knowledge. But proof cannot guarantee the absolute truth of mathematical knowledge.</w:t>
      </w:r>
      <w:r w:rsidR="00EB6BD1" w:rsidRPr="00B27C92">
        <w:rPr>
          <w:rStyle w:val="FootnoteReference"/>
          <w:szCs w:val="24"/>
        </w:rPr>
        <w:footnoteReference w:id="5"/>
      </w:r>
      <w:r w:rsidRPr="00B27C92">
        <w:rPr>
          <w:szCs w:val="24"/>
        </w:rPr>
        <w:t xml:space="preserve"> </w:t>
      </w:r>
    </w:p>
    <w:p w:rsidR="006B2958" w:rsidRPr="00B27C92" w:rsidRDefault="006B2958" w:rsidP="00D16292">
      <w:pPr>
        <w:jc w:val="both"/>
        <w:rPr>
          <w:color w:val="000000"/>
          <w:szCs w:val="24"/>
          <w:shd w:val="clear" w:color="auto" w:fill="FFFFFF"/>
        </w:rPr>
      </w:pPr>
    </w:p>
    <w:p w:rsidR="00892A28" w:rsidRPr="00B27C92" w:rsidRDefault="006B2958" w:rsidP="00D16292">
      <w:pPr>
        <w:jc w:val="both"/>
        <w:rPr>
          <w:color w:val="000000"/>
          <w:szCs w:val="24"/>
          <w:shd w:val="clear" w:color="auto" w:fill="FFFFFF"/>
        </w:rPr>
      </w:pPr>
      <w:r w:rsidRPr="00B27C92">
        <w:rPr>
          <w:color w:val="000000"/>
          <w:szCs w:val="24"/>
          <w:shd w:val="clear" w:color="auto" w:fill="FFFFFF"/>
        </w:rPr>
        <w:t xml:space="preserve">The conclusion that mathematical knowledge cannot be claimed with absolute certainty is agreed by many leading mathematicians, logicians and philosophers, </w:t>
      </w:r>
      <w:r w:rsidR="0033739C" w:rsidRPr="00B27C92">
        <w:rPr>
          <w:color w:val="000000"/>
          <w:szCs w:val="24"/>
          <w:shd w:val="clear" w:color="auto" w:fill="FFFFFF"/>
        </w:rPr>
        <w:t>scores</w:t>
      </w:r>
      <w:r w:rsidR="005E586B" w:rsidRPr="00B27C92">
        <w:rPr>
          <w:color w:val="000000"/>
          <w:szCs w:val="24"/>
          <w:shd w:val="clear" w:color="auto" w:fill="FFFFFF"/>
        </w:rPr>
        <w:t xml:space="preserve"> of </w:t>
      </w:r>
      <w:proofErr w:type="gramStart"/>
      <w:r w:rsidR="005E586B" w:rsidRPr="00B27C92">
        <w:rPr>
          <w:color w:val="000000"/>
          <w:szCs w:val="24"/>
          <w:shd w:val="clear" w:color="auto" w:fill="FFFFFF"/>
        </w:rPr>
        <w:t>whom</w:t>
      </w:r>
      <w:proofErr w:type="gramEnd"/>
      <w:r w:rsidR="005E586B" w:rsidRPr="00B27C92">
        <w:rPr>
          <w:color w:val="000000"/>
          <w:szCs w:val="24"/>
          <w:shd w:val="clear" w:color="auto" w:fill="FFFFFF"/>
        </w:rPr>
        <w:t xml:space="preserve"> are</w:t>
      </w:r>
      <w:r w:rsidRPr="00B27C92">
        <w:rPr>
          <w:color w:val="000000"/>
          <w:szCs w:val="24"/>
          <w:shd w:val="clear" w:color="auto" w:fill="FFFFFF"/>
        </w:rPr>
        <w:t xml:space="preserve"> cited in Ernest (1991 &amp; 1998) and Lakatos (1978). </w:t>
      </w:r>
      <w:r w:rsidR="0063267C" w:rsidRPr="00B27C92">
        <w:rPr>
          <w:color w:val="000000"/>
          <w:szCs w:val="24"/>
          <w:shd w:val="clear" w:color="auto" w:fill="FFFFFF"/>
        </w:rPr>
        <w:t>Furthermore,</w:t>
      </w:r>
      <w:r w:rsidR="005E586B" w:rsidRPr="00B27C92">
        <w:rPr>
          <w:color w:val="000000"/>
          <w:szCs w:val="24"/>
          <w:shd w:val="clear" w:color="auto" w:fill="FFFFFF"/>
        </w:rPr>
        <w:t xml:space="preserve"> </w:t>
      </w:r>
      <w:r w:rsidR="000168DC" w:rsidRPr="00B27C92">
        <w:rPr>
          <w:color w:val="000000"/>
          <w:szCs w:val="24"/>
          <w:shd w:val="clear" w:color="auto" w:fill="FFFFFF"/>
        </w:rPr>
        <w:t xml:space="preserve">in addition to the Gödel theorems mentioned above, </w:t>
      </w:r>
      <w:r w:rsidR="005E586B" w:rsidRPr="00B27C92">
        <w:rPr>
          <w:color w:val="000000"/>
          <w:szCs w:val="24"/>
          <w:shd w:val="clear" w:color="auto" w:fill="FFFFFF"/>
        </w:rPr>
        <w:t xml:space="preserve">there are </w:t>
      </w:r>
      <w:r w:rsidR="0063267C" w:rsidRPr="00B27C92">
        <w:rPr>
          <w:color w:val="000000"/>
          <w:szCs w:val="24"/>
          <w:shd w:val="clear" w:color="auto" w:fill="FFFFFF"/>
        </w:rPr>
        <w:t xml:space="preserve">a </w:t>
      </w:r>
      <w:r w:rsidR="0063267C" w:rsidRPr="00B27C92">
        <w:rPr>
          <w:color w:val="000000"/>
          <w:kern w:val="24"/>
          <w:szCs w:val="24"/>
          <w:shd w:val="clear" w:color="auto" w:fill="FFFFFF"/>
        </w:rPr>
        <w:t>number</w:t>
      </w:r>
      <w:r w:rsidR="0063267C" w:rsidRPr="00B27C92">
        <w:rPr>
          <w:color w:val="000000"/>
          <w:szCs w:val="24"/>
          <w:shd w:val="clear" w:color="auto" w:fill="FFFFFF"/>
        </w:rPr>
        <w:t xml:space="preserve"> of</w:t>
      </w:r>
      <w:r w:rsidR="005E586B" w:rsidRPr="00B27C92">
        <w:rPr>
          <w:color w:val="000000"/>
          <w:szCs w:val="24"/>
          <w:shd w:val="clear" w:color="auto" w:fill="FFFFFF"/>
        </w:rPr>
        <w:t xml:space="preserve"> </w:t>
      </w:r>
      <w:r w:rsidR="0033739C" w:rsidRPr="00B27C92">
        <w:rPr>
          <w:color w:val="000000"/>
          <w:szCs w:val="24"/>
          <w:shd w:val="clear" w:color="auto" w:fill="FFFFFF"/>
        </w:rPr>
        <w:t xml:space="preserve">other </w:t>
      </w:r>
      <w:r w:rsidR="005E586B" w:rsidRPr="00B27C92">
        <w:rPr>
          <w:color w:val="000000"/>
          <w:szCs w:val="24"/>
          <w:shd w:val="clear" w:color="auto" w:fill="FFFFFF"/>
        </w:rPr>
        <w:t xml:space="preserve">results </w:t>
      </w:r>
      <w:r w:rsidR="000168DC" w:rsidRPr="00B27C92">
        <w:rPr>
          <w:color w:val="000000"/>
          <w:szCs w:val="24"/>
          <w:shd w:val="clear" w:color="auto" w:fill="FFFFFF"/>
        </w:rPr>
        <w:t>about</w:t>
      </w:r>
      <w:r w:rsidR="0063267C" w:rsidRPr="00B27C92">
        <w:rPr>
          <w:color w:val="000000"/>
          <w:szCs w:val="24"/>
          <w:shd w:val="clear" w:color="auto" w:fill="FFFFFF"/>
        </w:rPr>
        <w:t xml:space="preserve"> the limits of what can be known within mathematics</w:t>
      </w:r>
      <w:r w:rsidR="005E586B" w:rsidRPr="00B27C92">
        <w:rPr>
          <w:color w:val="000000"/>
          <w:szCs w:val="24"/>
          <w:shd w:val="clear" w:color="auto" w:fill="FFFFFF"/>
        </w:rPr>
        <w:t xml:space="preserve">. For example, </w:t>
      </w:r>
      <w:r w:rsidRPr="00B27C92">
        <w:rPr>
          <w:color w:val="000000"/>
          <w:szCs w:val="24"/>
          <w:shd w:val="clear" w:color="auto" w:fill="FFFFFF"/>
        </w:rPr>
        <w:t>Tarski</w:t>
      </w:r>
      <w:r w:rsidR="00CD5B15" w:rsidRPr="00B27C92">
        <w:rPr>
          <w:color w:val="000000"/>
          <w:szCs w:val="24"/>
          <w:shd w:val="clear" w:color="auto" w:fill="FFFFFF"/>
        </w:rPr>
        <w:t xml:space="preserve"> proved that truth itself is </w:t>
      </w:r>
      <w:r w:rsidR="0033739C" w:rsidRPr="00B27C92">
        <w:rPr>
          <w:color w:val="000000"/>
          <w:szCs w:val="24"/>
          <w:shd w:val="clear" w:color="auto" w:fill="FFFFFF"/>
        </w:rPr>
        <w:t>i</w:t>
      </w:r>
      <w:r w:rsidRPr="00B27C92">
        <w:rPr>
          <w:color w:val="000000"/>
          <w:szCs w:val="24"/>
          <w:shd w:val="clear" w:color="auto" w:fill="FFFFFF"/>
        </w:rPr>
        <w:t>ndefinabl</w:t>
      </w:r>
      <w:r w:rsidR="00CD5B15" w:rsidRPr="00B27C92">
        <w:rPr>
          <w:color w:val="000000"/>
          <w:szCs w:val="24"/>
          <w:shd w:val="clear" w:color="auto" w:fill="FFFFFF"/>
        </w:rPr>
        <w:t xml:space="preserve">e within any </w:t>
      </w:r>
      <w:r w:rsidR="00CD5B15" w:rsidRPr="00B27C92">
        <w:rPr>
          <w:color w:val="000000"/>
          <w:kern w:val="24"/>
          <w:szCs w:val="24"/>
          <w:shd w:val="clear" w:color="auto" w:fill="FFFFFF"/>
        </w:rPr>
        <w:t>mathematical</w:t>
      </w:r>
      <w:r w:rsidR="00CD5B15" w:rsidRPr="00B27C92">
        <w:rPr>
          <w:color w:val="000000"/>
          <w:szCs w:val="24"/>
          <w:shd w:val="clear" w:color="auto" w:fill="FFFFFF"/>
        </w:rPr>
        <w:t xml:space="preserve"> theory</w:t>
      </w:r>
      <w:r w:rsidR="000168DC" w:rsidRPr="00B27C92">
        <w:rPr>
          <w:color w:val="000000"/>
          <w:szCs w:val="24"/>
          <w:shd w:val="clear" w:color="auto" w:fill="FFFFFF"/>
        </w:rPr>
        <w:t>, on pain of contradiction</w:t>
      </w:r>
      <w:r w:rsidR="00CD5B15" w:rsidRPr="00B27C92">
        <w:rPr>
          <w:color w:val="000000"/>
          <w:szCs w:val="24"/>
          <w:shd w:val="clear" w:color="auto" w:fill="FFFFFF"/>
        </w:rPr>
        <w:t>. T</w:t>
      </w:r>
      <w:r w:rsidRPr="00B27C92">
        <w:rPr>
          <w:color w:val="000000"/>
          <w:szCs w:val="24"/>
          <w:shd w:val="clear" w:color="auto" w:fill="FFFFFF"/>
        </w:rPr>
        <w:t xml:space="preserve">he Lowenheim-Skolem theorem </w:t>
      </w:r>
      <w:r w:rsidR="00892A28" w:rsidRPr="00B27C92">
        <w:rPr>
          <w:color w:val="000000"/>
          <w:szCs w:val="24"/>
          <w:shd w:val="clear" w:color="auto" w:fill="FFFFFF"/>
        </w:rPr>
        <w:t xml:space="preserve">about the uncontrollable size of models </w:t>
      </w:r>
      <w:r w:rsidR="00F03847" w:rsidRPr="00B27C92">
        <w:rPr>
          <w:color w:val="000000"/>
          <w:szCs w:val="24"/>
          <w:shd w:val="clear" w:color="auto" w:fill="FFFFFF"/>
        </w:rPr>
        <w:t>of theories</w:t>
      </w:r>
      <w:r w:rsidR="00CD5B15" w:rsidRPr="00B27C92">
        <w:rPr>
          <w:color w:val="000000"/>
          <w:szCs w:val="24"/>
          <w:shd w:val="clear" w:color="auto" w:fill="FFFFFF"/>
        </w:rPr>
        <w:t xml:space="preserve"> </w:t>
      </w:r>
      <w:r w:rsidR="0033739C" w:rsidRPr="00B27C92">
        <w:rPr>
          <w:color w:val="000000"/>
          <w:szCs w:val="24"/>
          <w:shd w:val="clear" w:color="auto" w:fill="FFFFFF"/>
        </w:rPr>
        <w:t>offers</w:t>
      </w:r>
      <w:r w:rsidR="00892A28" w:rsidRPr="00B27C92">
        <w:rPr>
          <w:color w:val="000000"/>
          <w:szCs w:val="24"/>
          <w:shd w:val="clear" w:color="auto" w:fill="FFFFFF"/>
        </w:rPr>
        <w:t xml:space="preserve"> </w:t>
      </w:r>
      <w:r w:rsidR="00F03847" w:rsidRPr="00B27C92">
        <w:rPr>
          <w:color w:val="000000"/>
          <w:szCs w:val="24"/>
          <w:shd w:val="clear" w:color="auto" w:fill="FFFFFF"/>
        </w:rPr>
        <w:t xml:space="preserve">the </w:t>
      </w:r>
      <w:r w:rsidR="00892A28" w:rsidRPr="00B27C92">
        <w:rPr>
          <w:color w:val="000000"/>
          <w:szCs w:val="24"/>
          <w:shd w:val="clear" w:color="auto" w:fill="FFFFFF"/>
        </w:rPr>
        <w:t>paradox</w:t>
      </w:r>
      <w:r w:rsidR="0033739C" w:rsidRPr="00B27C92">
        <w:rPr>
          <w:color w:val="000000"/>
          <w:szCs w:val="24"/>
          <w:shd w:val="clear" w:color="auto" w:fill="FFFFFF"/>
        </w:rPr>
        <w:t>ical result</w:t>
      </w:r>
      <w:r w:rsidR="00892A28" w:rsidRPr="00B27C92">
        <w:rPr>
          <w:color w:val="000000"/>
          <w:szCs w:val="24"/>
          <w:shd w:val="clear" w:color="auto" w:fill="FFFFFF"/>
        </w:rPr>
        <w:t xml:space="preserve"> </w:t>
      </w:r>
      <w:r w:rsidR="00CD5B15" w:rsidRPr="00B27C92">
        <w:rPr>
          <w:color w:val="000000"/>
          <w:szCs w:val="24"/>
          <w:shd w:val="clear" w:color="auto" w:fill="FFFFFF"/>
        </w:rPr>
        <w:t>that even the largest uncountabl</w:t>
      </w:r>
      <w:r w:rsidR="00F03847" w:rsidRPr="00B27C92">
        <w:rPr>
          <w:color w:val="000000"/>
          <w:szCs w:val="24"/>
          <w:shd w:val="clear" w:color="auto" w:fill="FFFFFF"/>
        </w:rPr>
        <w:t>y</w:t>
      </w:r>
      <w:r w:rsidR="00CD5B15" w:rsidRPr="00B27C92">
        <w:rPr>
          <w:color w:val="000000"/>
          <w:szCs w:val="24"/>
          <w:shd w:val="clear" w:color="auto" w:fill="FFFFFF"/>
        </w:rPr>
        <w:t xml:space="preserve"> infinite sets can be </w:t>
      </w:r>
      <w:r w:rsidR="00F03847" w:rsidRPr="00B27C92">
        <w:rPr>
          <w:color w:val="000000"/>
          <w:szCs w:val="24"/>
          <w:shd w:val="clear" w:color="auto" w:fill="FFFFFF"/>
        </w:rPr>
        <w:t xml:space="preserve">fully and consistently </w:t>
      </w:r>
      <w:r w:rsidR="00892A28" w:rsidRPr="00B27C92">
        <w:rPr>
          <w:color w:val="000000"/>
          <w:szCs w:val="24"/>
          <w:shd w:val="clear" w:color="auto" w:fill="FFFFFF"/>
        </w:rPr>
        <w:t>interpreted</w:t>
      </w:r>
      <w:r w:rsidR="00CD5B15" w:rsidRPr="00B27C92">
        <w:rPr>
          <w:color w:val="000000"/>
          <w:szCs w:val="24"/>
          <w:shd w:val="clear" w:color="auto" w:fill="FFFFFF"/>
        </w:rPr>
        <w:t xml:space="preserve"> within countable sets.</w:t>
      </w:r>
      <w:r w:rsidR="007A6B31" w:rsidRPr="00B27C92">
        <w:rPr>
          <w:rStyle w:val="FootnoteReference"/>
          <w:color w:val="000000"/>
          <w:szCs w:val="24"/>
          <w:shd w:val="clear" w:color="auto" w:fill="FFFFFF"/>
        </w:rPr>
        <w:footnoteReference w:id="6"/>
      </w:r>
      <w:r w:rsidR="00CD5B15" w:rsidRPr="00B27C92">
        <w:rPr>
          <w:color w:val="000000"/>
          <w:szCs w:val="24"/>
          <w:shd w:val="clear" w:color="auto" w:fill="FFFFFF"/>
        </w:rPr>
        <w:t xml:space="preserve"> </w:t>
      </w:r>
      <w:r w:rsidRPr="00B27C92">
        <w:rPr>
          <w:color w:val="000000"/>
          <w:szCs w:val="24"/>
          <w:shd w:val="clear" w:color="auto" w:fill="FFFFFF"/>
        </w:rPr>
        <w:t xml:space="preserve">Church’s theorem </w:t>
      </w:r>
      <w:r w:rsidR="000168DC" w:rsidRPr="00B27C92">
        <w:rPr>
          <w:color w:val="000000"/>
          <w:szCs w:val="24"/>
          <w:shd w:val="clear" w:color="auto" w:fill="FFFFFF"/>
        </w:rPr>
        <w:t>reveal</w:t>
      </w:r>
      <w:r w:rsidR="00892A28" w:rsidRPr="00B27C92">
        <w:rPr>
          <w:color w:val="000000"/>
          <w:szCs w:val="24"/>
          <w:shd w:val="clear" w:color="auto" w:fill="FFFFFF"/>
        </w:rPr>
        <w:t xml:space="preserve">s that there is no </w:t>
      </w:r>
      <w:hyperlink r:id="rId8" w:tooltip="Decision procedure" w:history="1">
        <w:r w:rsidR="00892A28" w:rsidRPr="00B27C92">
          <w:rPr>
            <w:color w:val="000000"/>
            <w:szCs w:val="24"/>
          </w:rPr>
          <w:t>decision procedure</w:t>
        </w:r>
      </w:hyperlink>
      <w:r w:rsidR="00892A28" w:rsidRPr="00B27C92">
        <w:rPr>
          <w:color w:val="000000"/>
          <w:szCs w:val="24"/>
          <w:shd w:val="clear" w:color="auto" w:fill="FFFFFF"/>
        </w:rPr>
        <w:t xml:space="preserve"> to determine </w:t>
      </w:r>
      <w:r w:rsidR="000168DC" w:rsidRPr="00B27C92">
        <w:rPr>
          <w:color w:val="000000"/>
          <w:szCs w:val="24"/>
          <w:shd w:val="clear" w:color="auto" w:fill="FFFFFF"/>
        </w:rPr>
        <w:t>whether</w:t>
      </w:r>
      <w:r w:rsidR="00892A28" w:rsidRPr="00B27C92">
        <w:rPr>
          <w:color w:val="000000"/>
          <w:szCs w:val="24"/>
          <w:shd w:val="clear" w:color="auto" w:fill="FFFFFF"/>
        </w:rPr>
        <w:t xml:space="preserve"> an arbitrary proposition in arithmetic is true or false.</w:t>
      </w:r>
      <w:r w:rsidR="000168DC" w:rsidRPr="00B27C92">
        <w:rPr>
          <w:color w:val="000000"/>
          <w:szCs w:val="24"/>
          <w:shd w:val="clear" w:color="auto" w:fill="FFFFFF"/>
        </w:rPr>
        <w:t xml:space="preserve"> Some attempts to so determine the truth of a claim may continue endlessly without ever reaching a result either way.</w:t>
      </w:r>
      <w:r w:rsidR="00892A28" w:rsidRPr="00B27C92">
        <w:rPr>
          <w:color w:val="000000"/>
          <w:szCs w:val="24"/>
          <w:shd w:val="clear" w:color="auto" w:fill="FFFFFF"/>
        </w:rPr>
        <w:t xml:space="preserve"> </w:t>
      </w:r>
    </w:p>
    <w:p w:rsidR="00892A28" w:rsidRPr="00B27C92" w:rsidRDefault="00892A28" w:rsidP="00D16292">
      <w:pPr>
        <w:jc w:val="both"/>
        <w:rPr>
          <w:color w:val="000000"/>
          <w:szCs w:val="24"/>
          <w:shd w:val="clear" w:color="auto" w:fill="FFFFFF"/>
        </w:rPr>
      </w:pPr>
    </w:p>
    <w:p w:rsidR="006B2958" w:rsidRPr="00B27C92" w:rsidRDefault="006B2958" w:rsidP="00D16292">
      <w:pPr>
        <w:jc w:val="both"/>
        <w:rPr>
          <w:color w:val="000000"/>
          <w:szCs w:val="24"/>
          <w:shd w:val="clear" w:color="auto" w:fill="FFFFFF"/>
        </w:rPr>
      </w:pPr>
      <w:r w:rsidRPr="00B27C92">
        <w:rPr>
          <w:color w:val="000000"/>
          <w:szCs w:val="24"/>
          <w:shd w:val="clear" w:color="auto" w:fill="FFFFFF"/>
        </w:rPr>
        <w:lastRenderedPageBreak/>
        <w:t>Rather than signs of weakness these results should be celebrated as advances in knowledge that come from an understanding of the limitations of human knowing. Modern physics has well known analogues including general relativity and quantum theory</w:t>
      </w:r>
      <w:r w:rsidR="005E586B" w:rsidRPr="00B27C92">
        <w:rPr>
          <w:color w:val="000000"/>
          <w:szCs w:val="24"/>
          <w:shd w:val="clear" w:color="auto" w:fill="FFFFFF"/>
        </w:rPr>
        <w:t xml:space="preserve"> mentioned above</w:t>
      </w:r>
      <w:r w:rsidRPr="00B27C92">
        <w:rPr>
          <w:color w:val="000000"/>
          <w:szCs w:val="24"/>
          <w:shd w:val="clear" w:color="auto" w:fill="FFFFFF"/>
        </w:rPr>
        <w:t>, show</w:t>
      </w:r>
      <w:r w:rsidR="005E586B" w:rsidRPr="00B27C92">
        <w:rPr>
          <w:color w:val="000000"/>
          <w:szCs w:val="24"/>
          <w:shd w:val="clear" w:color="auto" w:fill="FFFFFF"/>
        </w:rPr>
        <w:t>ing</w:t>
      </w:r>
      <w:r w:rsidRPr="00B27C92">
        <w:rPr>
          <w:color w:val="000000"/>
          <w:szCs w:val="24"/>
          <w:shd w:val="clear" w:color="auto" w:fill="FFFFFF"/>
        </w:rPr>
        <w:t xml:space="preserve"> the relative and uncertain nature of our knowledge. </w:t>
      </w:r>
      <w:r w:rsidR="005E586B" w:rsidRPr="00B27C92">
        <w:rPr>
          <w:color w:val="000000"/>
          <w:szCs w:val="24"/>
          <w:shd w:val="clear" w:color="auto" w:fill="FFFFFF"/>
        </w:rPr>
        <w:t xml:space="preserve">By showing the limits </w:t>
      </w:r>
      <w:r w:rsidR="00892A28" w:rsidRPr="00B27C92">
        <w:rPr>
          <w:color w:val="000000"/>
          <w:szCs w:val="24"/>
          <w:shd w:val="clear" w:color="auto" w:fill="FFFFFF"/>
        </w:rPr>
        <w:t>o</w:t>
      </w:r>
      <w:r w:rsidR="005E586B" w:rsidRPr="00B27C92">
        <w:rPr>
          <w:color w:val="000000"/>
          <w:szCs w:val="24"/>
          <w:shd w:val="clear" w:color="auto" w:fill="FFFFFF"/>
        </w:rPr>
        <w:t>f</w:t>
      </w:r>
      <w:r w:rsidR="00892A28" w:rsidRPr="00B27C92">
        <w:rPr>
          <w:color w:val="000000"/>
          <w:szCs w:val="24"/>
          <w:shd w:val="clear" w:color="auto" w:fill="FFFFFF"/>
        </w:rPr>
        <w:t xml:space="preserve"> our knowing </w:t>
      </w:r>
      <w:r w:rsidR="005E586B" w:rsidRPr="00B27C92">
        <w:rPr>
          <w:color w:val="000000"/>
          <w:szCs w:val="24"/>
          <w:shd w:val="clear" w:color="auto" w:fill="FFFFFF"/>
        </w:rPr>
        <w:t>such results and theories</w:t>
      </w:r>
      <w:r w:rsidRPr="00B27C92">
        <w:rPr>
          <w:color w:val="000000"/>
          <w:szCs w:val="24"/>
          <w:shd w:val="clear" w:color="auto" w:fill="FFFFFF"/>
        </w:rPr>
        <w:t xml:space="preserve"> represent advances in our knowledge.</w:t>
      </w:r>
    </w:p>
    <w:p w:rsidR="006B2958" w:rsidRPr="00B27C92" w:rsidRDefault="006B2958" w:rsidP="00D16292">
      <w:pPr>
        <w:jc w:val="both"/>
        <w:rPr>
          <w:color w:val="000000"/>
          <w:szCs w:val="24"/>
          <w:shd w:val="clear" w:color="auto" w:fill="FFFFFF"/>
        </w:rPr>
      </w:pPr>
    </w:p>
    <w:p w:rsidR="006B2958" w:rsidRPr="00B27C92" w:rsidRDefault="006B2958" w:rsidP="00D16292">
      <w:pPr>
        <w:jc w:val="both"/>
        <w:rPr>
          <w:color w:val="000000"/>
          <w:szCs w:val="24"/>
          <w:shd w:val="clear" w:color="auto" w:fill="FFFFFF"/>
        </w:rPr>
      </w:pPr>
      <w:r w:rsidRPr="00B27C92">
        <w:rPr>
          <w:color w:val="000000"/>
          <w:szCs w:val="24"/>
          <w:shd w:val="clear" w:color="auto" w:fill="FFFFFF"/>
        </w:rPr>
        <w:t xml:space="preserve">In mathematics, as our knowledge has become better founded and we learn more about its basis, we come to realize that the absolutist view </w:t>
      </w:r>
      <w:r w:rsidR="005E586B" w:rsidRPr="00B27C92">
        <w:rPr>
          <w:color w:val="000000"/>
          <w:szCs w:val="24"/>
          <w:shd w:val="clear" w:color="auto" w:fill="FFFFFF"/>
        </w:rPr>
        <w:t xml:space="preserve">of perfect knowledge </w:t>
      </w:r>
      <w:r w:rsidRPr="00B27C92">
        <w:rPr>
          <w:color w:val="000000"/>
          <w:szCs w:val="24"/>
          <w:shd w:val="clear" w:color="auto" w:fill="FFFFFF"/>
        </w:rPr>
        <w:t xml:space="preserve">is an idealization, a myth. </w:t>
      </w:r>
      <w:r w:rsidR="005E586B" w:rsidRPr="00B27C92">
        <w:rPr>
          <w:color w:val="000000"/>
          <w:szCs w:val="24"/>
          <w:shd w:val="clear" w:color="auto" w:fill="FFFFFF"/>
        </w:rPr>
        <w:t>This new</w:t>
      </w:r>
      <w:r w:rsidRPr="00B27C92">
        <w:rPr>
          <w:color w:val="000000"/>
          <w:szCs w:val="24"/>
          <w:shd w:val="clear" w:color="auto" w:fill="FFFFFF"/>
        </w:rPr>
        <w:t xml:space="preserve"> understanding represents an advance in knowledge, not a retreat from what was viewed </w:t>
      </w:r>
      <w:r w:rsidR="005E586B" w:rsidRPr="00B27C92">
        <w:rPr>
          <w:color w:val="000000"/>
          <w:szCs w:val="24"/>
          <w:shd w:val="clear" w:color="auto" w:fill="FFFFFF"/>
        </w:rPr>
        <w:t xml:space="preserve">in the past </w:t>
      </w:r>
      <w:r w:rsidRPr="00B27C92">
        <w:rPr>
          <w:color w:val="000000"/>
          <w:szCs w:val="24"/>
          <w:shd w:val="clear" w:color="auto" w:fill="FFFFFF"/>
        </w:rPr>
        <w:t xml:space="preserve">as </w:t>
      </w:r>
      <w:r w:rsidR="005E586B" w:rsidRPr="00B27C92">
        <w:rPr>
          <w:color w:val="000000"/>
          <w:szCs w:val="24"/>
          <w:shd w:val="clear" w:color="auto" w:fill="FFFFFF"/>
        </w:rPr>
        <w:t>a</w:t>
      </w:r>
      <w:r w:rsidRPr="00B27C92">
        <w:rPr>
          <w:color w:val="000000"/>
          <w:szCs w:val="24"/>
          <w:shd w:val="clear" w:color="auto" w:fill="FFFFFF"/>
        </w:rPr>
        <w:t xml:space="preserve"> stronger position of absolute certainty</w:t>
      </w:r>
      <w:r w:rsidR="005E586B" w:rsidRPr="00B27C92">
        <w:rPr>
          <w:color w:val="000000"/>
          <w:szCs w:val="24"/>
          <w:shd w:val="clear" w:color="auto" w:fill="FFFFFF"/>
        </w:rPr>
        <w:t>.</w:t>
      </w:r>
      <w:r w:rsidRPr="00B27C92">
        <w:rPr>
          <w:color w:val="000000"/>
          <w:szCs w:val="24"/>
          <w:shd w:val="clear" w:color="auto" w:fill="FFFFFF"/>
        </w:rPr>
        <w:t xml:space="preserve"> </w:t>
      </w:r>
    </w:p>
    <w:p w:rsidR="006B2958" w:rsidRPr="00B27C92" w:rsidRDefault="006B2958" w:rsidP="00D16292">
      <w:pPr>
        <w:jc w:val="both"/>
        <w:rPr>
          <w:color w:val="000000"/>
          <w:szCs w:val="24"/>
          <w:shd w:val="clear" w:color="auto" w:fill="FFFFFF"/>
        </w:rPr>
      </w:pPr>
    </w:p>
    <w:p w:rsidR="006B2958" w:rsidRPr="00B27C92" w:rsidRDefault="006B2958" w:rsidP="00D16292">
      <w:pPr>
        <w:jc w:val="both"/>
        <w:rPr>
          <w:color w:val="000000"/>
          <w:szCs w:val="24"/>
          <w:shd w:val="clear" w:color="auto" w:fill="FFFFFF"/>
        </w:rPr>
      </w:pPr>
      <w:r w:rsidRPr="00B27C92">
        <w:rPr>
          <w:color w:val="000000"/>
          <w:szCs w:val="24"/>
          <w:shd w:val="clear" w:color="auto" w:fill="FFFFFF"/>
        </w:rPr>
        <w:t xml:space="preserve">The fact that mathematical certainty and objectivity are socially and culturally </w:t>
      </w:r>
      <w:proofErr w:type="gramStart"/>
      <w:r w:rsidRPr="00B27C92">
        <w:rPr>
          <w:color w:val="000000"/>
          <w:szCs w:val="24"/>
          <w:shd w:val="clear" w:color="auto" w:fill="FFFFFF"/>
        </w:rPr>
        <w:t>defined,</w:t>
      </w:r>
      <w:proofErr w:type="gramEnd"/>
      <w:r w:rsidRPr="00B27C92">
        <w:rPr>
          <w:color w:val="000000"/>
          <w:szCs w:val="24"/>
          <w:shd w:val="clear" w:color="auto" w:fill="FFFFFF"/>
        </w:rPr>
        <w:t xml:space="preserve"> does not mean that the fact ‘1+1=2’ has the same status and objectivity as ‘Desdemona is the wife of Othello’ or that ‘Paris is the capital of France’. The fact that 2 </w:t>
      </w:r>
      <w:proofErr w:type="gramStart"/>
      <w:r w:rsidRPr="00B27C92">
        <w:rPr>
          <w:color w:val="000000"/>
          <w:szCs w:val="24"/>
          <w:shd w:val="clear" w:color="auto" w:fill="FFFFFF"/>
        </w:rPr>
        <w:t>denotes</w:t>
      </w:r>
      <w:proofErr w:type="gramEnd"/>
      <w:r w:rsidRPr="00B27C92">
        <w:rPr>
          <w:color w:val="000000"/>
          <w:szCs w:val="24"/>
          <w:shd w:val="clear" w:color="auto" w:fill="FFFFFF"/>
        </w:rPr>
        <w:t xml:space="preserve"> two has the same status as these two contingent truths, because names are </w:t>
      </w:r>
      <w:r w:rsidR="001C03A4" w:rsidRPr="00B27C92">
        <w:rPr>
          <w:color w:val="000000"/>
          <w:szCs w:val="24"/>
          <w:shd w:val="clear" w:color="auto" w:fill="FFFFFF"/>
        </w:rPr>
        <w:t>conventional</w:t>
      </w:r>
      <w:r w:rsidRPr="00B27C92">
        <w:rPr>
          <w:color w:val="000000"/>
          <w:szCs w:val="24"/>
          <w:shd w:val="clear" w:color="auto" w:fill="FFFFFF"/>
        </w:rPr>
        <w:t>. But the fact ‘1+1=2’ is not arbitrary, because in arithmetic 2 is defined as the successor (1</w:t>
      </w:r>
      <w:r w:rsidRPr="00B27C92">
        <w:rPr>
          <w:szCs w:val="24"/>
        </w:rPr>
        <w:t>'</w:t>
      </w:r>
      <w:r w:rsidRPr="00B27C92">
        <w:rPr>
          <w:color w:val="000000"/>
          <w:szCs w:val="24"/>
          <w:shd w:val="clear" w:color="auto" w:fill="FFFFFF"/>
        </w:rPr>
        <w:t>) of 1, and 1+1=1</w:t>
      </w:r>
      <w:r w:rsidRPr="00B27C92">
        <w:rPr>
          <w:szCs w:val="24"/>
        </w:rPr>
        <w:t>'</w:t>
      </w:r>
      <w:r w:rsidR="00292821" w:rsidRPr="00B27C92">
        <w:rPr>
          <w:szCs w:val="24"/>
        </w:rPr>
        <w:t xml:space="preserve"> by definition of ‘+’</w:t>
      </w:r>
      <w:r w:rsidRPr="00B27C92">
        <w:rPr>
          <w:color w:val="000000"/>
          <w:szCs w:val="24"/>
          <w:shd w:val="clear" w:color="auto" w:fill="FFFFFF"/>
        </w:rPr>
        <w:t xml:space="preserve">. </w:t>
      </w:r>
      <w:r w:rsidR="005E586B" w:rsidRPr="00B27C92">
        <w:rPr>
          <w:color w:val="000000"/>
          <w:szCs w:val="24"/>
          <w:shd w:val="clear" w:color="auto" w:fill="FFFFFF"/>
        </w:rPr>
        <w:t xml:space="preserve">In other words, it follows by logic. </w:t>
      </w:r>
      <w:r w:rsidRPr="00B27C92">
        <w:rPr>
          <w:color w:val="000000"/>
          <w:szCs w:val="24"/>
          <w:shd w:val="clear" w:color="auto" w:fill="FFFFFF"/>
        </w:rPr>
        <w:t>Similar but more extended arguments can be used for ‘5+7=12’, Pythagoras’ Theorem, or Gödel’s first incompleteness theorem. Namely, that there is a logical</w:t>
      </w:r>
      <w:r w:rsidR="00632397" w:rsidRPr="00B27C92">
        <w:rPr>
          <w:color w:val="000000"/>
          <w:szCs w:val="24"/>
          <w:shd w:val="clear" w:color="auto" w:fill="FFFFFF"/>
        </w:rPr>
        <w:t>ly</w:t>
      </w:r>
      <w:r w:rsidRPr="00B27C92">
        <w:rPr>
          <w:color w:val="000000"/>
          <w:szCs w:val="24"/>
          <w:shd w:val="clear" w:color="auto" w:fill="FFFFFF"/>
        </w:rPr>
        <w:t xml:space="preserve"> deductive chain that proves the statement. </w:t>
      </w:r>
      <w:r w:rsidR="005E586B" w:rsidRPr="00B27C92">
        <w:rPr>
          <w:color w:val="000000"/>
          <w:szCs w:val="24"/>
          <w:shd w:val="clear" w:color="auto" w:fill="FFFFFF"/>
        </w:rPr>
        <w:t xml:space="preserve">Such </w:t>
      </w:r>
      <w:r w:rsidR="005E586B" w:rsidRPr="00B27C92">
        <w:rPr>
          <w:color w:val="000000"/>
          <w:kern w:val="24"/>
          <w:szCs w:val="24"/>
          <w:shd w:val="clear" w:color="auto" w:fill="FFFFFF"/>
        </w:rPr>
        <w:t>mathematical</w:t>
      </w:r>
      <w:r w:rsidR="005E586B" w:rsidRPr="00B27C92">
        <w:rPr>
          <w:color w:val="000000"/>
          <w:szCs w:val="24"/>
          <w:shd w:val="clear" w:color="auto" w:fill="FFFFFF"/>
        </w:rPr>
        <w:t xml:space="preserve"> truths can be known with certainty, cultural certainty that is, unlike above the contingent facts from Shakespeare and geography.</w:t>
      </w:r>
    </w:p>
    <w:p w:rsidR="006B2958" w:rsidRPr="00B27C92" w:rsidRDefault="006B2958" w:rsidP="00D16292">
      <w:pPr>
        <w:jc w:val="both"/>
        <w:rPr>
          <w:color w:val="000000"/>
          <w:szCs w:val="24"/>
          <w:shd w:val="clear" w:color="auto" w:fill="FFFFFF"/>
        </w:rPr>
      </w:pPr>
    </w:p>
    <w:p w:rsidR="006B2958" w:rsidRPr="00B27C92" w:rsidRDefault="006B2958" w:rsidP="00D16292">
      <w:pPr>
        <w:jc w:val="both"/>
        <w:rPr>
          <w:color w:val="000000"/>
          <w:szCs w:val="24"/>
          <w:shd w:val="clear" w:color="auto" w:fill="FFFFFF"/>
        </w:rPr>
      </w:pPr>
      <w:r w:rsidRPr="00B27C92">
        <w:rPr>
          <w:color w:val="000000"/>
          <w:szCs w:val="24"/>
          <w:shd w:val="clear" w:color="auto" w:fill="FFFFFF"/>
        </w:rPr>
        <w:t xml:space="preserve">Relinquishing the hope of absolute certainties </w:t>
      </w:r>
      <w:r w:rsidR="00B66327" w:rsidRPr="00B27C92">
        <w:rPr>
          <w:color w:val="000000"/>
          <w:szCs w:val="24"/>
          <w:shd w:val="clear" w:color="auto" w:fill="FFFFFF"/>
        </w:rPr>
        <w:t xml:space="preserve">in mathematics </w:t>
      </w:r>
      <w:r w:rsidRPr="00B27C92">
        <w:rPr>
          <w:color w:val="000000"/>
          <w:szCs w:val="24"/>
          <w:shd w:val="clear" w:color="auto" w:fill="FFFFFF"/>
        </w:rPr>
        <w:t>does not represent a loss of knowledge</w:t>
      </w:r>
      <w:r w:rsidR="00B66327" w:rsidRPr="00B27C92">
        <w:rPr>
          <w:color w:val="000000"/>
          <w:szCs w:val="24"/>
          <w:shd w:val="clear" w:color="auto" w:fill="FFFFFF"/>
        </w:rPr>
        <w:t xml:space="preserve"> (Kline 1980)</w:t>
      </w:r>
      <w:r w:rsidRPr="00B27C92">
        <w:rPr>
          <w:color w:val="000000"/>
          <w:szCs w:val="24"/>
          <w:shd w:val="clear" w:color="auto" w:fill="FFFFFF"/>
        </w:rPr>
        <w:t>. It was Vico’s (1710) great insight that we only know with certainty that which we have made. Mathematics is one of the great</w:t>
      </w:r>
      <w:r w:rsidR="000168DC" w:rsidRPr="00B27C92">
        <w:rPr>
          <w:color w:val="000000"/>
          <w:szCs w:val="24"/>
          <w:shd w:val="clear" w:color="auto" w:fill="FFFFFF"/>
        </w:rPr>
        <w:t>est of</w:t>
      </w:r>
      <w:r w:rsidRPr="00B27C92">
        <w:rPr>
          <w:color w:val="000000"/>
          <w:szCs w:val="24"/>
          <w:shd w:val="clear" w:color="auto" w:fill="FFFFFF"/>
        </w:rPr>
        <w:t xml:space="preserve"> human inventions, constructed and reconstructed over millennia. Our certainty in mathematics resides in knowing what we have constructed. </w:t>
      </w:r>
      <w:r w:rsidR="000168DC" w:rsidRPr="00B27C92">
        <w:rPr>
          <w:color w:val="000000"/>
          <w:kern w:val="24"/>
          <w:szCs w:val="24"/>
          <w:shd w:val="clear" w:color="auto" w:fill="FFFFFF"/>
        </w:rPr>
        <w:t>Overall, w</w:t>
      </w:r>
      <w:r w:rsidRPr="00B27C92">
        <w:rPr>
          <w:color w:val="000000"/>
          <w:szCs w:val="24"/>
          <w:shd w:val="clear" w:color="auto" w:fill="FFFFFF"/>
        </w:rPr>
        <w:t xml:space="preserve">hat this means is that we have to be circumspect in what we claim in terms of </w:t>
      </w:r>
      <w:r w:rsidRPr="00B27C92">
        <w:rPr>
          <w:color w:val="000000"/>
          <w:kern w:val="24"/>
          <w:szCs w:val="24"/>
          <w:shd w:val="clear" w:color="auto" w:fill="FFFFFF"/>
        </w:rPr>
        <w:t>mathematical</w:t>
      </w:r>
      <w:r w:rsidRPr="00B27C92">
        <w:rPr>
          <w:color w:val="000000"/>
          <w:szCs w:val="24"/>
          <w:shd w:val="clear" w:color="auto" w:fill="FFFFFF"/>
        </w:rPr>
        <w:t xml:space="preserve"> certainty and objectivity. Mathematical knowledge is known with certainty within the bounds of what can be humanly known. Mathematical knowledge and mathematical objects are objective, but in the circumscribed sense of cultural objectivity. We do not have to relinquish the certainty and objectivity of mathematics. We merely have to be more circumspect in what we claim by ascribing certainty and objectivity to mathematics.</w:t>
      </w:r>
      <w:r w:rsidR="00351280" w:rsidRPr="00B27C92">
        <w:rPr>
          <w:color w:val="000000"/>
          <w:szCs w:val="24"/>
          <w:shd w:val="clear" w:color="auto" w:fill="FFFFFF"/>
        </w:rPr>
        <w:t xml:space="preserve"> Thus mathematics is a central case in establishing the limits of human knowing</w:t>
      </w:r>
      <w:r w:rsidR="00B66327" w:rsidRPr="00B27C92">
        <w:rPr>
          <w:color w:val="000000"/>
          <w:szCs w:val="24"/>
          <w:shd w:val="clear" w:color="auto" w:fill="FFFFFF"/>
        </w:rPr>
        <w:t>.</w:t>
      </w:r>
      <w:r w:rsidR="00351280" w:rsidRPr="00B27C92">
        <w:rPr>
          <w:color w:val="000000"/>
          <w:szCs w:val="24"/>
          <w:shd w:val="clear" w:color="auto" w:fill="FFFFFF"/>
        </w:rPr>
        <w:t xml:space="preserve"> </w:t>
      </w:r>
    </w:p>
    <w:p w:rsidR="006B2958" w:rsidRPr="00B27C92" w:rsidRDefault="006B2958" w:rsidP="00D16292">
      <w:pPr>
        <w:jc w:val="both"/>
        <w:rPr>
          <w:color w:val="000000"/>
          <w:szCs w:val="24"/>
          <w:shd w:val="clear" w:color="auto" w:fill="FFFFFF"/>
        </w:rPr>
      </w:pPr>
    </w:p>
    <w:p w:rsidR="00884856" w:rsidRPr="00B27C92" w:rsidRDefault="00884856" w:rsidP="00884856">
      <w:pPr>
        <w:jc w:val="both"/>
        <w:rPr>
          <w:b/>
          <w:color w:val="000000"/>
          <w:szCs w:val="24"/>
          <w:shd w:val="clear" w:color="auto" w:fill="FFFFFF"/>
        </w:rPr>
      </w:pPr>
      <w:r w:rsidRPr="00B27C92">
        <w:rPr>
          <w:b/>
          <w:color w:val="000000"/>
          <w:szCs w:val="24"/>
          <w:shd w:val="clear" w:color="auto" w:fill="FFFFFF"/>
        </w:rPr>
        <w:t xml:space="preserve">Knowledge versus </w:t>
      </w:r>
      <w:r w:rsidR="009E1560" w:rsidRPr="00B27C92">
        <w:rPr>
          <w:b/>
          <w:color w:val="000000"/>
          <w:szCs w:val="24"/>
          <w:shd w:val="clear" w:color="auto" w:fill="FFFFFF"/>
        </w:rPr>
        <w:t>understanding</w:t>
      </w:r>
    </w:p>
    <w:p w:rsidR="00884856" w:rsidRPr="00B27C92" w:rsidRDefault="00884856" w:rsidP="00D16292">
      <w:pPr>
        <w:jc w:val="both"/>
        <w:rPr>
          <w:color w:val="000000"/>
          <w:szCs w:val="24"/>
          <w:shd w:val="clear" w:color="auto" w:fill="FFFFFF"/>
        </w:rPr>
      </w:pPr>
    </w:p>
    <w:p w:rsidR="00087ADE" w:rsidRPr="00B27C92" w:rsidRDefault="00426E4C" w:rsidP="009E1560">
      <w:pPr>
        <w:jc w:val="both"/>
        <w:rPr>
          <w:color w:val="000000"/>
          <w:szCs w:val="24"/>
          <w:shd w:val="clear" w:color="auto" w:fill="FFFFFF"/>
        </w:rPr>
      </w:pPr>
      <w:r w:rsidRPr="00B27C92">
        <w:rPr>
          <w:color w:val="000000"/>
          <w:szCs w:val="24"/>
          <w:shd w:val="clear" w:color="auto" w:fill="FFFFFF"/>
        </w:rPr>
        <w:t xml:space="preserve">In discussing </w:t>
      </w:r>
      <w:r w:rsidR="009E1560" w:rsidRPr="00B27C92">
        <w:rPr>
          <w:color w:val="000000"/>
          <w:szCs w:val="24"/>
          <w:shd w:val="clear" w:color="auto" w:fill="FFFFFF"/>
        </w:rPr>
        <w:t>the limits of human understanding</w:t>
      </w:r>
      <w:r w:rsidRPr="00B27C92">
        <w:rPr>
          <w:color w:val="000000"/>
          <w:szCs w:val="24"/>
          <w:shd w:val="clear" w:color="auto" w:fill="FFFFFF"/>
        </w:rPr>
        <w:t xml:space="preserve"> I have focussed on knowledge, both scientific knowledge made up of theories and observational facts, and more centrally, mathematical knowledge, which is made up of theorems and theories.</w:t>
      </w:r>
      <w:r w:rsidRPr="00B27C92">
        <w:rPr>
          <w:rStyle w:val="FootnoteReference"/>
          <w:color w:val="000000"/>
          <w:szCs w:val="24"/>
          <w:shd w:val="clear" w:color="auto" w:fill="FFFFFF"/>
        </w:rPr>
        <w:footnoteReference w:id="7"/>
      </w:r>
      <w:r w:rsidRPr="00B27C92">
        <w:rPr>
          <w:color w:val="000000"/>
          <w:szCs w:val="24"/>
          <w:shd w:val="clear" w:color="auto" w:fill="FFFFFF"/>
        </w:rPr>
        <w:t xml:space="preserve"> Although there is an overlap of meaning between </w:t>
      </w:r>
      <w:r w:rsidR="000C14F2" w:rsidRPr="00B27C92">
        <w:rPr>
          <w:color w:val="000000"/>
          <w:szCs w:val="24"/>
          <w:shd w:val="clear" w:color="auto" w:fill="FFFFFF"/>
        </w:rPr>
        <w:t xml:space="preserve">knowledge and understanding, there are also differences. The emphasis with knowledge is epistemological, concerning not only the knowledge claim itself but also the warrant for the claim. Knowledge is justified </w:t>
      </w:r>
      <w:r w:rsidR="00632397" w:rsidRPr="00B27C92">
        <w:rPr>
          <w:color w:val="000000"/>
          <w:szCs w:val="24"/>
          <w:shd w:val="clear" w:color="auto" w:fill="FFFFFF"/>
        </w:rPr>
        <w:t xml:space="preserve">true </w:t>
      </w:r>
      <w:r w:rsidR="000C14F2" w:rsidRPr="00B27C92">
        <w:rPr>
          <w:color w:val="000000"/>
          <w:szCs w:val="24"/>
          <w:shd w:val="clear" w:color="auto" w:fill="FFFFFF"/>
        </w:rPr>
        <w:t>belief</w:t>
      </w:r>
      <w:r w:rsidR="00F06FD8">
        <w:rPr>
          <w:rStyle w:val="FootnoteReference"/>
          <w:color w:val="000000"/>
          <w:szCs w:val="24"/>
          <w:shd w:val="clear" w:color="auto" w:fill="FFFFFF"/>
        </w:rPr>
        <w:footnoteReference w:id="8"/>
      </w:r>
      <w:r w:rsidR="000C14F2" w:rsidRPr="00B27C92">
        <w:rPr>
          <w:color w:val="000000"/>
          <w:szCs w:val="24"/>
          <w:shd w:val="clear" w:color="auto" w:fill="FFFFFF"/>
        </w:rPr>
        <w:t xml:space="preserve">. Understanding, however, concerns meaning, sense making and explanation. </w:t>
      </w:r>
      <w:r w:rsidR="00073DDD" w:rsidRPr="00B27C92">
        <w:rPr>
          <w:color w:val="000000"/>
          <w:szCs w:val="24"/>
          <w:shd w:val="clear" w:color="auto" w:fill="FFFFFF"/>
        </w:rPr>
        <w:t>Thus as well as epistemology it concerns rhetoric</w:t>
      </w:r>
      <w:r w:rsidR="00611180">
        <w:rPr>
          <w:color w:val="000000"/>
          <w:szCs w:val="24"/>
          <w:shd w:val="clear" w:color="auto" w:fill="FFFFFF"/>
        </w:rPr>
        <w:t xml:space="preserve"> -</w:t>
      </w:r>
      <w:r w:rsidR="00611180" w:rsidRPr="00611180">
        <w:rPr>
          <w:color w:val="000000"/>
          <w:szCs w:val="24"/>
          <w:shd w:val="clear" w:color="auto" w:fill="FFFFFF"/>
        </w:rPr>
        <w:t xml:space="preserve"> </w:t>
      </w:r>
      <w:r w:rsidR="00073DDD" w:rsidRPr="00B27C92">
        <w:rPr>
          <w:color w:val="000000"/>
          <w:szCs w:val="24"/>
          <w:shd w:val="clear" w:color="auto" w:fill="FFFFFF"/>
        </w:rPr>
        <w:t>how explanations are formulated</w:t>
      </w:r>
      <w:r w:rsidR="00611180">
        <w:rPr>
          <w:color w:val="000000"/>
          <w:szCs w:val="24"/>
          <w:shd w:val="clear" w:color="auto" w:fill="FFFFFF"/>
        </w:rPr>
        <w:t>;</w:t>
      </w:r>
      <w:r w:rsidR="00073DDD" w:rsidRPr="00B27C92">
        <w:rPr>
          <w:color w:val="000000"/>
          <w:szCs w:val="24"/>
          <w:shd w:val="clear" w:color="auto" w:fill="FFFFFF"/>
        </w:rPr>
        <w:t xml:space="preserve"> communication and psychology</w:t>
      </w:r>
      <w:r w:rsidR="00611180">
        <w:rPr>
          <w:color w:val="000000"/>
          <w:szCs w:val="24"/>
          <w:shd w:val="clear" w:color="auto" w:fill="FFFFFF"/>
        </w:rPr>
        <w:t xml:space="preserve"> - </w:t>
      </w:r>
      <w:r w:rsidR="00073DDD" w:rsidRPr="00B27C92">
        <w:rPr>
          <w:color w:val="000000"/>
          <w:szCs w:val="24"/>
          <w:shd w:val="clear" w:color="auto" w:fill="FFFFFF"/>
        </w:rPr>
        <w:t>what sense is made of propositions and theories</w:t>
      </w:r>
      <w:r w:rsidR="00611180">
        <w:rPr>
          <w:color w:val="000000"/>
          <w:szCs w:val="24"/>
          <w:shd w:val="clear" w:color="auto" w:fill="FFFFFF"/>
        </w:rPr>
        <w:t>;</w:t>
      </w:r>
      <w:r w:rsidR="00073DDD" w:rsidRPr="00B27C92">
        <w:rPr>
          <w:color w:val="000000"/>
          <w:szCs w:val="24"/>
          <w:shd w:val="clear" w:color="auto" w:fill="FFFFFF"/>
        </w:rPr>
        <w:t xml:space="preserve"> how well they relate to or explain other </w:t>
      </w:r>
      <w:r w:rsidR="00073DDD" w:rsidRPr="00B27C92">
        <w:rPr>
          <w:color w:val="000000"/>
          <w:szCs w:val="24"/>
          <w:shd w:val="clear" w:color="auto" w:fill="FFFFFF"/>
        </w:rPr>
        <w:lastRenderedPageBreak/>
        <w:t xml:space="preserve">phenomena. Thus human understanding </w:t>
      </w:r>
      <w:r w:rsidR="00632397" w:rsidRPr="00B27C92">
        <w:rPr>
          <w:color w:val="000000"/>
          <w:szCs w:val="24"/>
          <w:shd w:val="clear" w:color="auto" w:fill="FFFFFF"/>
        </w:rPr>
        <w:t>encompasses more than knowledge</w:t>
      </w:r>
      <w:r w:rsidR="00BE6E14" w:rsidRPr="00B27C92">
        <w:rPr>
          <w:color w:val="000000"/>
          <w:szCs w:val="24"/>
          <w:shd w:val="clear" w:color="auto" w:fill="FFFFFF"/>
        </w:rPr>
        <w:t xml:space="preserve">, </w:t>
      </w:r>
      <w:r w:rsidR="00611180">
        <w:rPr>
          <w:color w:val="000000"/>
          <w:szCs w:val="24"/>
          <w:shd w:val="clear" w:color="auto" w:fill="FFFFFF"/>
        </w:rPr>
        <w:t>taken</w:t>
      </w:r>
      <w:r w:rsidR="00BE6E14" w:rsidRPr="00B27C92">
        <w:rPr>
          <w:color w:val="000000"/>
          <w:szCs w:val="24"/>
          <w:shd w:val="clear" w:color="auto" w:fill="FFFFFF"/>
        </w:rPr>
        <w:t xml:space="preserve"> in the </w:t>
      </w:r>
      <w:r w:rsidR="00611180">
        <w:rPr>
          <w:color w:val="000000"/>
          <w:szCs w:val="24"/>
          <w:shd w:val="clear" w:color="auto" w:fill="FFFFFF"/>
        </w:rPr>
        <w:t xml:space="preserve">strict </w:t>
      </w:r>
      <w:r w:rsidR="00BE6E14" w:rsidRPr="00B27C92">
        <w:rPr>
          <w:color w:val="000000"/>
          <w:szCs w:val="24"/>
          <w:shd w:val="clear" w:color="auto" w:fill="FFFFFF"/>
        </w:rPr>
        <w:t>epistemological sense</w:t>
      </w:r>
      <w:r w:rsidR="00632397" w:rsidRPr="00B27C92">
        <w:rPr>
          <w:color w:val="000000"/>
          <w:szCs w:val="24"/>
          <w:shd w:val="clear" w:color="auto" w:fill="FFFFFF"/>
        </w:rPr>
        <w:t xml:space="preserve">. </w:t>
      </w:r>
      <w:r w:rsidR="001C03A4" w:rsidRPr="00B27C92">
        <w:rPr>
          <w:color w:val="000000"/>
          <w:szCs w:val="24"/>
          <w:shd w:val="clear" w:color="auto" w:fill="FFFFFF"/>
        </w:rPr>
        <w:t>Among</w:t>
      </w:r>
      <w:r w:rsidR="00BE6E14" w:rsidRPr="00B27C92">
        <w:rPr>
          <w:color w:val="000000"/>
          <w:szCs w:val="24"/>
          <w:shd w:val="clear" w:color="auto" w:fill="FFFFFF"/>
        </w:rPr>
        <w:t xml:space="preserve"> knowledge-related representations we can distinguish </w:t>
      </w:r>
      <w:r w:rsidR="00C92606" w:rsidRPr="00B27C92">
        <w:rPr>
          <w:color w:val="000000"/>
          <w:szCs w:val="24"/>
          <w:shd w:val="clear" w:color="auto" w:fill="FFFFFF"/>
        </w:rPr>
        <w:t xml:space="preserve">between </w:t>
      </w:r>
      <w:r w:rsidR="00BE6E14" w:rsidRPr="00B27C92">
        <w:rPr>
          <w:color w:val="000000"/>
          <w:szCs w:val="24"/>
          <w:shd w:val="clear" w:color="auto" w:fill="FFFFFF"/>
        </w:rPr>
        <w:t>information, belief and knowledge</w:t>
      </w:r>
      <w:r w:rsidR="00C92606" w:rsidRPr="00B27C92">
        <w:rPr>
          <w:color w:val="000000"/>
          <w:szCs w:val="24"/>
          <w:shd w:val="clear" w:color="auto" w:fill="FFFFFF"/>
        </w:rPr>
        <w:t xml:space="preserve"> itself</w:t>
      </w:r>
      <w:r w:rsidR="00BE6E14" w:rsidRPr="00B27C92">
        <w:rPr>
          <w:color w:val="000000"/>
          <w:szCs w:val="24"/>
          <w:shd w:val="clear" w:color="auto" w:fill="FFFFFF"/>
        </w:rPr>
        <w:t xml:space="preserve">. Information </w:t>
      </w:r>
      <w:r w:rsidR="00C92606" w:rsidRPr="00B27C92">
        <w:rPr>
          <w:color w:val="000000"/>
          <w:szCs w:val="24"/>
          <w:shd w:val="clear" w:color="auto" w:fill="FFFFFF"/>
        </w:rPr>
        <w:t>is made up</w:t>
      </w:r>
      <w:r w:rsidR="00BE6E14" w:rsidRPr="00B27C92">
        <w:rPr>
          <w:color w:val="000000"/>
          <w:szCs w:val="24"/>
          <w:shd w:val="clear" w:color="auto" w:fill="FFFFFF"/>
        </w:rPr>
        <w:t xml:space="preserve"> of representations, with signs designating state of affairs. The designations may be the outcomes of individual or group intentions, and information per se has no epistemological status beyond being a representation</w:t>
      </w:r>
      <w:r w:rsidR="00611180">
        <w:rPr>
          <w:color w:val="000000"/>
          <w:szCs w:val="24"/>
          <w:shd w:val="clear" w:color="auto" w:fill="FFFFFF"/>
        </w:rPr>
        <w:t xml:space="preserve"> or non-representational expression</w:t>
      </w:r>
      <w:r w:rsidR="00BE6E14" w:rsidRPr="00B27C92">
        <w:rPr>
          <w:color w:val="000000"/>
          <w:szCs w:val="24"/>
          <w:shd w:val="clear" w:color="auto" w:fill="FFFFFF"/>
        </w:rPr>
        <w:t>. B</w:t>
      </w:r>
      <w:r w:rsidR="00C92606" w:rsidRPr="00B27C92">
        <w:rPr>
          <w:color w:val="000000"/>
          <w:szCs w:val="24"/>
          <w:shd w:val="clear" w:color="auto" w:fill="FFFFFF"/>
        </w:rPr>
        <w:t>eyond this, b</w:t>
      </w:r>
      <w:r w:rsidR="00BE6E14" w:rsidRPr="00B27C92">
        <w:rPr>
          <w:color w:val="000000"/>
          <w:szCs w:val="24"/>
          <w:shd w:val="clear" w:color="auto" w:fill="FFFFFF"/>
        </w:rPr>
        <w:t>eliefs not only designate some state of affairs but also imply a commitment to their validity</w:t>
      </w:r>
      <w:r w:rsidR="00632397" w:rsidRPr="00B27C92">
        <w:rPr>
          <w:color w:val="000000"/>
          <w:szCs w:val="24"/>
          <w:shd w:val="clear" w:color="auto" w:fill="FFFFFF"/>
        </w:rPr>
        <w:t xml:space="preserve"> </w:t>
      </w:r>
      <w:r w:rsidR="00BE6E14" w:rsidRPr="00B27C92">
        <w:rPr>
          <w:color w:val="000000"/>
          <w:szCs w:val="24"/>
          <w:shd w:val="clear" w:color="auto" w:fill="FFFFFF"/>
        </w:rPr>
        <w:t xml:space="preserve">by their holders or proponents. </w:t>
      </w:r>
      <w:r w:rsidR="00C92606" w:rsidRPr="00B27C92">
        <w:rPr>
          <w:color w:val="000000"/>
          <w:szCs w:val="24"/>
          <w:shd w:val="clear" w:color="auto" w:fill="FFFFFF"/>
        </w:rPr>
        <w:t>Lastly, k</w:t>
      </w:r>
      <w:r w:rsidR="00BE6E14" w:rsidRPr="00B27C92">
        <w:rPr>
          <w:color w:val="000000"/>
          <w:szCs w:val="24"/>
          <w:shd w:val="clear" w:color="auto" w:fill="FFFFFF"/>
        </w:rPr>
        <w:t>nowledge representations</w:t>
      </w:r>
      <w:r w:rsidR="00087ADE" w:rsidRPr="00B27C92">
        <w:rPr>
          <w:color w:val="000000"/>
          <w:szCs w:val="24"/>
          <w:shd w:val="clear" w:color="auto" w:fill="FFFFFF"/>
        </w:rPr>
        <w:t xml:space="preserve"> are beliefs that are warranted as true. Thus there is an increasing epistemological strength gradient from information t</w:t>
      </w:r>
      <w:r w:rsidR="00C92606" w:rsidRPr="00B27C92">
        <w:rPr>
          <w:color w:val="000000"/>
          <w:szCs w:val="24"/>
          <w:shd w:val="clear" w:color="auto" w:fill="FFFFFF"/>
        </w:rPr>
        <w:t>hrough</w:t>
      </w:r>
      <w:r w:rsidR="00087ADE" w:rsidRPr="00B27C92">
        <w:rPr>
          <w:color w:val="000000"/>
          <w:szCs w:val="24"/>
          <w:shd w:val="clear" w:color="auto" w:fill="FFFFFF"/>
        </w:rPr>
        <w:t xml:space="preserve"> belief to knowledge. Likewise, the pool of representations diminishes as we pass from information through beliefs to knowledge, because all beliefs might be said to be information representations plus commitment, and all knowledge representations are beliefs plus warrants and truth status. </w:t>
      </w:r>
    </w:p>
    <w:p w:rsidR="00087ADE" w:rsidRPr="00B27C92" w:rsidRDefault="00087ADE" w:rsidP="009E1560">
      <w:pPr>
        <w:jc w:val="both"/>
        <w:rPr>
          <w:color w:val="000000"/>
          <w:szCs w:val="24"/>
          <w:shd w:val="clear" w:color="auto" w:fill="FFFFFF"/>
        </w:rPr>
      </w:pPr>
    </w:p>
    <w:p w:rsidR="00C92606" w:rsidRPr="00B27C92" w:rsidRDefault="00087ADE" w:rsidP="009E1560">
      <w:pPr>
        <w:jc w:val="both"/>
        <w:rPr>
          <w:color w:val="000000"/>
          <w:szCs w:val="24"/>
          <w:shd w:val="clear" w:color="auto" w:fill="FFFFFF"/>
        </w:rPr>
      </w:pPr>
      <w:r w:rsidRPr="00B27C92">
        <w:rPr>
          <w:color w:val="000000"/>
          <w:szCs w:val="24"/>
          <w:shd w:val="clear" w:color="auto" w:fill="FFFFFF"/>
        </w:rPr>
        <w:t xml:space="preserve">Understanding </w:t>
      </w:r>
      <w:r w:rsidR="00611180">
        <w:rPr>
          <w:color w:val="000000"/>
          <w:szCs w:val="24"/>
          <w:shd w:val="clear" w:color="auto" w:fill="FFFFFF"/>
        </w:rPr>
        <w:t>can encompass</w:t>
      </w:r>
      <w:r w:rsidRPr="00B27C92">
        <w:rPr>
          <w:color w:val="000000"/>
          <w:szCs w:val="24"/>
          <w:shd w:val="clear" w:color="auto" w:fill="FFFFFF"/>
        </w:rPr>
        <w:t xml:space="preserve"> all of these types, including information, belief and knowledge. What we are acquainted with, believe or know comprises a wide variety of suspicions, guesses, rumours, conjectures, desired and inferred connections, as well as more robust facts, generalizations and theories. Understanding represents connected and better or worse buttressed </w:t>
      </w:r>
      <w:r w:rsidR="005E32C1" w:rsidRPr="00B27C92">
        <w:rPr>
          <w:color w:val="000000"/>
          <w:szCs w:val="24"/>
          <w:shd w:val="clear" w:color="auto" w:fill="FFFFFF"/>
        </w:rPr>
        <w:t>claims, ideas, concepts and knowledge. Thus human understanding is limited in at least two ways. First, there is the epistemological warrant for what we believe o</w:t>
      </w:r>
      <w:r w:rsidR="00270AAB" w:rsidRPr="00B27C92">
        <w:rPr>
          <w:color w:val="000000"/>
          <w:szCs w:val="24"/>
          <w:shd w:val="clear" w:color="auto" w:fill="FFFFFF"/>
        </w:rPr>
        <w:t>r</w:t>
      </w:r>
      <w:r w:rsidR="005E32C1" w:rsidRPr="00B27C92">
        <w:rPr>
          <w:color w:val="000000"/>
          <w:szCs w:val="24"/>
          <w:shd w:val="clear" w:color="auto" w:fill="FFFFFF"/>
        </w:rPr>
        <w:t xml:space="preserve"> claim we understand. Even the best warranted human knowledge has a certai</w:t>
      </w:r>
      <w:r w:rsidR="00270AAB" w:rsidRPr="00B27C92">
        <w:rPr>
          <w:color w:val="000000"/>
          <w:szCs w:val="24"/>
          <w:shd w:val="clear" w:color="auto" w:fill="FFFFFF"/>
        </w:rPr>
        <w:t>n</w:t>
      </w:r>
      <w:r w:rsidR="005E32C1" w:rsidRPr="00B27C92">
        <w:rPr>
          <w:color w:val="000000"/>
          <w:szCs w:val="24"/>
          <w:shd w:val="clear" w:color="auto" w:fill="FFFFFF"/>
        </w:rPr>
        <w:t xml:space="preserve">ty that </w:t>
      </w:r>
      <w:r w:rsidR="00270AAB" w:rsidRPr="00B27C92">
        <w:rPr>
          <w:color w:val="000000"/>
          <w:szCs w:val="24"/>
          <w:shd w:val="clear" w:color="auto" w:fill="FFFFFF"/>
        </w:rPr>
        <w:t xml:space="preserve">is </w:t>
      </w:r>
      <w:r w:rsidR="005E32C1" w:rsidRPr="00B27C92">
        <w:rPr>
          <w:color w:val="000000"/>
          <w:szCs w:val="24"/>
          <w:shd w:val="clear" w:color="auto" w:fill="FFFFFF"/>
        </w:rPr>
        <w:t xml:space="preserve">circumscribed by the limits of our knowledge. </w:t>
      </w:r>
      <w:r w:rsidR="00C92606" w:rsidRPr="00B27C92">
        <w:rPr>
          <w:color w:val="000000"/>
          <w:szCs w:val="24"/>
          <w:shd w:val="clear" w:color="auto" w:fill="FFFFFF"/>
        </w:rPr>
        <w:t>Beliefs are weaker in only being guaranteed the commitment of individuals or groups, and information has no guaranteed warrant at all.</w:t>
      </w:r>
    </w:p>
    <w:p w:rsidR="00C92606" w:rsidRPr="00B27C92" w:rsidRDefault="00C92606" w:rsidP="009E1560">
      <w:pPr>
        <w:jc w:val="both"/>
        <w:rPr>
          <w:color w:val="000000"/>
          <w:szCs w:val="24"/>
          <w:shd w:val="clear" w:color="auto" w:fill="FFFFFF"/>
        </w:rPr>
      </w:pPr>
    </w:p>
    <w:p w:rsidR="00C92606" w:rsidRPr="00B27C92" w:rsidRDefault="005E32C1" w:rsidP="009E1560">
      <w:pPr>
        <w:jc w:val="both"/>
        <w:rPr>
          <w:color w:val="000000"/>
          <w:szCs w:val="24"/>
          <w:shd w:val="clear" w:color="auto" w:fill="FFFFFF"/>
        </w:rPr>
      </w:pPr>
      <w:r w:rsidRPr="00B27C92">
        <w:rPr>
          <w:color w:val="000000"/>
          <w:szCs w:val="24"/>
          <w:shd w:val="clear" w:color="auto" w:fill="FFFFFF"/>
        </w:rPr>
        <w:t>Second, there is the breadth of representational types we weave together in our understandings of anything</w:t>
      </w:r>
      <w:r w:rsidR="00270AAB" w:rsidRPr="00B27C92">
        <w:rPr>
          <w:color w:val="000000"/>
          <w:szCs w:val="24"/>
          <w:shd w:val="clear" w:color="auto" w:fill="FFFFFF"/>
        </w:rPr>
        <w:t xml:space="preserve"> and everything</w:t>
      </w:r>
      <w:r w:rsidRPr="00B27C92">
        <w:rPr>
          <w:color w:val="000000"/>
          <w:szCs w:val="24"/>
          <w:shd w:val="clear" w:color="auto" w:fill="FFFFFF"/>
        </w:rPr>
        <w:t xml:space="preserve">. </w:t>
      </w:r>
      <w:r w:rsidR="00C92606" w:rsidRPr="00B27C92">
        <w:rPr>
          <w:color w:val="000000"/>
          <w:szCs w:val="24"/>
          <w:shd w:val="clear" w:color="auto" w:fill="FFFFFF"/>
        </w:rPr>
        <w:t>Although information and beliefs add to our repertoire of representations</w:t>
      </w:r>
      <w:r w:rsidR="00611180">
        <w:rPr>
          <w:color w:val="000000"/>
          <w:szCs w:val="24"/>
          <w:shd w:val="clear" w:color="auto" w:fill="FFFFFF"/>
        </w:rPr>
        <w:t xml:space="preserve"> and expressions</w:t>
      </w:r>
      <w:r w:rsidR="00C92606" w:rsidRPr="00B27C92">
        <w:rPr>
          <w:color w:val="000000"/>
          <w:szCs w:val="24"/>
          <w:shd w:val="clear" w:color="auto" w:fill="FFFFFF"/>
        </w:rPr>
        <w:t>, t</w:t>
      </w:r>
      <w:r w:rsidRPr="00B27C92">
        <w:rPr>
          <w:color w:val="000000"/>
          <w:szCs w:val="24"/>
          <w:shd w:val="clear" w:color="auto" w:fill="FFFFFF"/>
        </w:rPr>
        <w:t xml:space="preserve">here is no reason to believe that we have access to all possible representations of what can or might be understood. We are finite and limited in our understanding. </w:t>
      </w:r>
      <w:r w:rsidR="00C92606" w:rsidRPr="00B27C92">
        <w:rPr>
          <w:color w:val="000000"/>
          <w:szCs w:val="24"/>
          <w:shd w:val="clear" w:color="auto" w:fill="FFFFFF"/>
        </w:rPr>
        <w:t>W</w:t>
      </w:r>
      <w:r w:rsidRPr="00B27C92">
        <w:rPr>
          <w:color w:val="000000"/>
          <w:szCs w:val="24"/>
          <w:shd w:val="clear" w:color="auto" w:fill="FFFFFF"/>
        </w:rPr>
        <w:t>e can never know whether all that makes up reality, whatever that might be, is susceptib</w:t>
      </w:r>
      <w:r w:rsidR="00270AAB" w:rsidRPr="00B27C92">
        <w:rPr>
          <w:color w:val="000000"/>
          <w:szCs w:val="24"/>
          <w:shd w:val="clear" w:color="auto" w:fill="FFFFFF"/>
        </w:rPr>
        <w:t>l</w:t>
      </w:r>
      <w:r w:rsidRPr="00B27C92">
        <w:rPr>
          <w:color w:val="000000"/>
          <w:szCs w:val="24"/>
          <w:shd w:val="clear" w:color="auto" w:fill="FFFFFF"/>
        </w:rPr>
        <w:t>e to representation</w:t>
      </w:r>
      <w:r w:rsidR="00C92606" w:rsidRPr="00B27C92">
        <w:rPr>
          <w:color w:val="000000"/>
          <w:szCs w:val="24"/>
          <w:shd w:val="clear" w:color="auto" w:fill="FFFFFF"/>
        </w:rPr>
        <w:t>,</w:t>
      </w:r>
      <w:r w:rsidRPr="00B27C92">
        <w:rPr>
          <w:color w:val="000000"/>
          <w:szCs w:val="24"/>
          <w:shd w:val="clear" w:color="auto" w:fill="FFFFFF"/>
        </w:rPr>
        <w:t xml:space="preserve"> making it accessible to human understanding. There is no reason to think that the universe, all that exists, is neatly bundled and labelled so that it is susceptible to human representation and understanding. Indeed, given the limitations of our scientific and </w:t>
      </w:r>
      <w:r w:rsidRPr="00B27C92">
        <w:rPr>
          <w:color w:val="000000"/>
          <w:kern w:val="24"/>
          <w:szCs w:val="24"/>
          <w:shd w:val="clear" w:color="auto" w:fill="FFFFFF"/>
        </w:rPr>
        <w:t>mathematical</w:t>
      </w:r>
      <w:r w:rsidRPr="00B27C92">
        <w:rPr>
          <w:color w:val="000000"/>
          <w:szCs w:val="24"/>
          <w:shd w:val="clear" w:color="auto" w:fill="FFFFFF"/>
        </w:rPr>
        <w:t xml:space="preserve"> knowledge acknowledged above, there is every reason to believe that like knowledge, human understanding is limited and fallible. </w:t>
      </w:r>
      <w:r w:rsidR="00270AAB" w:rsidRPr="00B27C92">
        <w:rPr>
          <w:color w:val="000000"/>
          <w:szCs w:val="24"/>
          <w:shd w:val="clear" w:color="auto" w:fill="FFFFFF"/>
        </w:rPr>
        <w:t xml:space="preserve">Why </w:t>
      </w:r>
      <w:proofErr w:type="gramStart"/>
      <w:r w:rsidR="00270AAB" w:rsidRPr="00B27C92">
        <w:rPr>
          <w:color w:val="000000"/>
          <w:szCs w:val="24"/>
          <w:shd w:val="clear" w:color="auto" w:fill="FFFFFF"/>
        </w:rPr>
        <w:t>should all that</w:t>
      </w:r>
      <w:proofErr w:type="gramEnd"/>
      <w:r w:rsidR="00270AAB" w:rsidRPr="00B27C92">
        <w:rPr>
          <w:color w:val="000000"/>
          <w:szCs w:val="24"/>
          <w:shd w:val="clear" w:color="auto" w:fill="FFFFFF"/>
        </w:rPr>
        <w:t xml:space="preserve"> exists, including all the patterns and connections that might possibly </w:t>
      </w:r>
      <w:r w:rsidR="0068797C" w:rsidRPr="00B27C92">
        <w:rPr>
          <w:color w:val="000000"/>
          <w:szCs w:val="24"/>
          <w:shd w:val="clear" w:color="auto" w:fill="FFFFFF"/>
        </w:rPr>
        <w:t>be conjectured</w:t>
      </w:r>
      <w:r w:rsidR="00943D34" w:rsidRPr="00B27C92">
        <w:rPr>
          <w:color w:val="000000"/>
          <w:szCs w:val="24"/>
          <w:shd w:val="clear" w:color="auto" w:fill="FFFFFF"/>
        </w:rPr>
        <w:t>,</w:t>
      </w:r>
      <w:r w:rsidR="00270AAB" w:rsidRPr="00B27C92">
        <w:rPr>
          <w:color w:val="000000"/>
          <w:szCs w:val="24"/>
          <w:shd w:val="clear" w:color="auto" w:fill="FFFFFF"/>
        </w:rPr>
        <w:t xml:space="preserve"> but have not been formulated or posited</w:t>
      </w:r>
      <w:r w:rsidR="00943D34" w:rsidRPr="00B27C92">
        <w:rPr>
          <w:color w:val="000000"/>
          <w:szCs w:val="24"/>
          <w:shd w:val="clear" w:color="auto" w:fill="FFFFFF"/>
        </w:rPr>
        <w:t>,</w:t>
      </w:r>
      <w:r w:rsidR="00270AAB" w:rsidRPr="00B27C92">
        <w:rPr>
          <w:color w:val="000000"/>
          <w:szCs w:val="24"/>
          <w:shd w:val="clear" w:color="auto" w:fill="FFFFFF"/>
        </w:rPr>
        <w:t xml:space="preserve"> be </w:t>
      </w:r>
      <w:r w:rsidR="00C51563" w:rsidRPr="00B27C92">
        <w:rPr>
          <w:color w:val="000000"/>
          <w:szCs w:val="24"/>
          <w:shd w:val="clear" w:color="auto" w:fill="FFFFFF"/>
        </w:rPr>
        <w:t>discernible</w:t>
      </w:r>
      <w:r w:rsidR="00270AAB" w:rsidRPr="00B27C92">
        <w:rPr>
          <w:color w:val="000000"/>
          <w:szCs w:val="24"/>
          <w:shd w:val="clear" w:color="auto" w:fill="FFFFFF"/>
        </w:rPr>
        <w:t xml:space="preserve"> and comprehensible to human understanding? </w:t>
      </w:r>
      <w:r w:rsidR="0068797C" w:rsidRPr="00B27C92">
        <w:rPr>
          <w:color w:val="000000"/>
          <w:szCs w:val="24"/>
          <w:shd w:val="clear" w:color="auto" w:fill="FFFFFF"/>
        </w:rPr>
        <w:t>A</w:t>
      </w:r>
      <w:r w:rsidR="00270AAB" w:rsidRPr="00B27C92">
        <w:rPr>
          <w:color w:val="000000"/>
          <w:szCs w:val="24"/>
          <w:shd w:val="clear" w:color="auto" w:fill="FFFFFF"/>
        </w:rPr>
        <w:t>lthough we can distinguish knowledge and understanding, they share similar limitations, they are both bounded. Even our best knowledge and understanding</w:t>
      </w:r>
      <w:r w:rsidR="0068797C" w:rsidRPr="00B27C92">
        <w:rPr>
          <w:color w:val="000000"/>
          <w:szCs w:val="24"/>
          <w:shd w:val="clear" w:color="auto" w:fill="FFFFFF"/>
        </w:rPr>
        <w:t>s</w:t>
      </w:r>
      <w:r w:rsidR="00270AAB" w:rsidRPr="00B27C92">
        <w:rPr>
          <w:color w:val="000000"/>
          <w:szCs w:val="24"/>
          <w:shd w:val="clear" w:color="auto" w:fill="FFFFFF"/>
        </w:rPr>
        <w:t xml:space="preserve"> </w:t>
      </w:r>
      <w:r w:rsidR="00C92606" w:rsidRPr="00B27C92">
        <w:rPr>
          <w:color w:val="000000"/>
          <w:szCs w:val="24"/>
          <w:shd w:val="clear" w:color="auto" w:fill="FFFFFF"/>
        </w:rPr>
        <w:t xml:space="preserve">are limited, constrained within the boundaries of what is humanly representable, understandable and knowable. </w:t>
      </w:r>
    </w:p>
    <w:p w:rsidR="00884856" w:rsidRPr="00B27C92" w:rsidRDefault="00884856" w:rsidP="00D16292">
      <w:pPr>
        <w:jc w:val="both"/>
        <w:rPr>
          <w:color w:val="000000"/>
          <w:szCs w:val="24"/>
          <w:shd w:val="clear" w:color="auto" w:fill="FFFFFF"/>
        </w:rPr>
      </w:pPr>
    </w:p>
    <w:p w:rsidR="00F41D38" w:rsidRPr="00B27C92" w:rsidRDefault="00F41D38" w:rsidP="00D16292">
      <w:pPr>
        <w:jc w:val="both"/>
        <w:rPr>
          <w:b/>
          <w:color w:val="000000"/>
          <w:szCs w:val="24"/>
          <w:shd w:val="clear" w:color="auto" w:fill="FFFFFF"/>
        </w:rPr>
      </w:pPr>
      <w:r w:rsidRPr="00B27C92">
        <w:rPr>
          <w:b/>
          <w:color w:val="000000"/>
          <w:szCs w:val="24"/>
          <w:shd w:val="clear" w:color="auto" w:fill="FFFFFF"/>
        </w:rPr>
        <w:t>Where is mathematics? When?</w:t>
      </w:r>
    </w:p>
    <w:p w:rsidR="00F41D38" w:rsidRPr="00B27C92" w:rsidRDefault="00F41D38" w:rsidP="00D16292">
      <w:pPr>
        <w:jc w:val="both"/>
        <w:rPr>
          <w:color w:val="000000"/>
          <w:szCs w:val="24"/>
          <w:shd w:val="clear" w:color="auto" w:fill="FFFFFF"/>
        </w:rPr>
      </w:pPr>
    </w:p>
    <w:p w:rsidR="00433CAF" w:rsidRPr="00B27C92" w:rsidRDefault="00892A28" w:rsidP="00F41D38">
      <w:pPr>
        <w:jc w:val="both"/>
        <w:rPr>
          <w:color w:val="000000"/>
          <w:kern w:val="24"/>
          <w:szCs w:val="24"/>
          <w:lang w:eastAsia="en-GB"/>
        </w:rPr>
      </w:pPr>
      <w:r w:rsidRPr="00B27C92">
        <w:rPr>
          <w:szCs w:val="24"/>
        </w:rPr>
        <w:t>T</w:t>
      </w:r>
      <w:r w:rsidR="00E17130" w:rsidRPr="00B27C92">
        <w:rPr>
          <w:szCs w:val="24"/>
        </w:rPr>
        <w:t xml:space="preserve">here is an irony in considering mathematics in the context of </w:t>
      </w:r>
      <w:r w:rsidR="00E17130" w:rsidRPr="00B27C92">
        <w:rPr>
          <w:color w:val="000000"/>
          <w:szCs w:val="24"/>
          <w:lang w:eastAsia="en-GB"/>
        </w:rPr>
        <w:t>space-time and the limits of human understanding. For although mathematics provides the language in which theories of space-time are formulated it is widely regarded</w:t>
      </w:r>
      <w:r w:rsidR="00433CAF" w:rsidRPr="00B27C92">
        <w:rPr>
          <w:color w:val="000000"/>
          <w:szCs w:val="24"/>
          <w:lang w:eastAsia="en-GB"/>
        </w:rPr>
        <w:t xml:space="preserve"> itself</w:t>
      </w:r>
      <w:r w:rsidR="00E17130" w:rsidRPr="00B27C92">
        <w:rPr>
          <w:color w:val="000000"/>
          <w:szCs w:val="24"/>
          <w:lang w:eastAsia="en-GB"/>
        </w:rPr>
        <w:t xml:space="preserve"> to be outside of space and time. </w:t>
      </w:r>
      <w:r w:rsidR="00433CAF" w:rsidRPr="00B27C92">
        <w:rPr>
          <w:color w:val="000000"/>
          <w:szCs w:val="24"/>
          <w:lang w:eastAsia="en-GB"/>
        </w:rPr>
        <w:t>From</w:t>
      </w:r>
      <w:r w:rsidR="00F41D38" w:rsidRPr="00B27C92">
        <w:rPr>
          <w:color w:val="000000"/>
          <w:szCs w:val="24"/>
          <w:lang w:eastAsia="en-GB"/>
        </w:rPr>
        <w:t xml:space="preserve"> the time of Plato </w:t>
      </w:r>
      <w:r w:rsidR="00F41D38" w:rsidRPr="00B27C92">
        <w:rPr>
          <w:color w:val="000000"/>
          <w:kern w:val="24"/>
          <w:szCs w:val="24"/>
          <w:lang w:eastAsia="en-GB"/>
        </w:rPr>
        <w:t>mathematical</w:t>
      </w:r>
      <w:r w:rsidR="00F41D38" w:rsidRPr="00B27C92">
        <w:rPr>
          <w:color w:val="000000"/>
          <w:szCs w:val="24"/>
          <w:lang w:eastAsia="en-GB"/>
        </w:rPr>
        <w:t xml:space="preserve"> concepts, objects and knowledge have been regarded as existing in a timeless world of their own, quite distinct from the material world we live in. The argument is that a </w:t>
      </w:r>
      <w:r w:rsidR="00F41D38" w:rsidRPr="00B27C92">
        <w:rPr>
          <w:color w:val="000000"/>
          <w:kern w:val="24"/>
          <w:szCs w:val="24"/>
          <w:lang w:eastAsia="en-GB"/>
        </w:rPr>
        <w:t>mathematical</w:t>
      </w:r>
      <w:r w:rsidR="00F41D38" w:rsidRPr="00B27C92">
        <w:rPr>
          <w:color w:val="000000"/>
          <w:szCs w:val="24"/>
          <w:lang w:eastAsia="en-GB"/>
        </w:rPr>
        <w:t xml:space="preserve"> circle is an ideal </w:t>
      </w:r>
      <w:r w:rsidR="00F41D38" w:rsidRPr="00B27C92">
        <w:rPr>
          <w:color w:val="000000"/>
          <w:kern w:val="24"/>
          <w:szCs w:val="24"/>
          <w:lang w:eastAsia="en-GB"/>
        </w:rPr>
        <w:t xml:space="preserve">object and that no circle we draw on earth </w:t>
      </w:r>
      <w:r w:rsidR="00351280" w:rsidRPr="00B27C92">
        <w:rPr>
          <w:color w:val="000000"/>
          <w:kern w:val="24"/>
          <w:szCs w:val="24"/>
          <w:lang w:eastAsia="en-GB"/>
        </w:rPr>
        <w:t>can be</w:t>
      </w:r>
      <w:r w:rsidR="00F41D38" w:rsidRPr="00B27C92">
        <w:rPr>
          <w:color w:val="000000"/>
          <w:kern w:val="24"/>
          <w:szCs w:val="24"/>
          <w:lang w:eastAsia="en-GB"/>
        </w:rPr>
        <w:t xml:space="preserve"> such a perfect and ideal object. Thus mathematical objects are not to be found in everyday or scientific space, but somewhere else. Likewise, mathematical objects are perfect </w:t>
      </w:r>
      <w:r w:rsidR="00F41D38" w:rsidRPr="00B27C92">
        <w:rPr>
          <w:color w:val="000000"/>
          <w:kern w:val="24"/>
          <w:szCs w:val="24"/>
          <w:lang w:eastAsia="en-GB"/>
        </w:rPr>
        <w:lastRenderedPageBreak/>
        <w:t xml:space="preserve">and beyond the </w:t>
      </w:r>
      <w:r w:rsidR="007B0F3F" w:rsidRPr="00B27C92">
        <w:rPr>
          <w:color w:val="000000"/>
          <w:kern w:val="24"/>
          <w:szCs w:val="24"/>
          <w:lang w:eastAsia="en-GB"/>
        </w:rPr>
        <w:t xml:space="preserve">ravages </w:t>
      </w:r>
      <w:r w:rsidR="00943D34" w:rsidRPr="00B27C92">
        <w:rPr>
          <w:color w:val="000000"/>
          <w:kern w:val="24"/>
          <w:szCs w:val="24"/>
          <w:lang w:eastAsia="en-GB"/>
        </w:rPr>
        <w:t>of</w:t>
      </w:r>
      <w:r w:rsidR="007B0F3F" w:rsidRPr="00B27C92">
        <w:rPr>
          <w:color w:val="000000"/>
          <w:kern w:val="24"/>
          <w:szCs w:val="24"/>
          <w:lang w:eastAsia="en-GB"/>
        </w:rPr>
        <w:t xml:space="preserve"> </w:t>
      </w:r>
      <w:r w:rsidR="00F41D38" w:rsidRPr="00B27C92">
        <w:rPr>
          <w:color w:val="000000"/>
          <w:kern w:val="24"/>
          <w:szCs w:val="24"/>
          <w:lang w:eastAsia="en-GB"/>
        </w:rPr>
        <w:t xml:space="preserve">decay </w:t>
      </w:r>
      <w:r w:rsidR="007B0F3F" w:rsidRPr="00B27C92">
        <w:rPr>
          <w:color w:val="000000"/>
          <w:kern w:val="24"/>
          <w:szCs w:val="24"/>
          <w:lang w:eastAsia="en-GB"/>
        </w:rPr>
        <w:t>that</w:t>
      </w:r>
      <w:r w:rsidR="00F41D38" w:rsidRPr="00B27C92">
        <w:rPr>
          <w:color w:val="000000"/>
          <w:kern w:val="24"/>
          <w:szCs w:val="24"/>
          <w:lang w:eastAsia="en-GB"/>
        </w:rPr>
        <w:t xml:space="preserve"> time</w:t>
      </w:r>
      <w:r w:rsidR="007B0F3F" w:rsidRPr="00B27C92">
        <w:rPr>
          <w:color w:val="000000"/>
          <w:kern w:val="24"/>
          <w:szCs w:val="24"/>
          <w:lang w:eastAsia="en-GB"/>
        </w:rPr>
        <w:t xml:space="preserve"> brings</w:t>
      </w:r>
      <w:r w:rsidR="00F41D38" w:rsidRPr="00B27C92">
        <w:rPr>
          <w:color w:val="000000"/>
          <w:kern w:val="24"/>
          <w:szCs w:val="24"/>
          <w:lang w:eastAsia="en-GB"/>
        </w:rPr>
        <w:t xml:space="preserve">. </w:t>
      </w:r>
      <w:r w:rsidR="00351280" w:rsidRPr="00B27C92">
        <w:rPr>
          <w:color w:val="000000"/>
          <w:kern w:val="24"/>
          <w:szCs w:val="24"/>
          <w:lang w:eastAsia="en-GB"/>
        </w:rPr>
        <w:t>So where is mathematics to be found? Wh</w:t>
      </w:r>
      <w:r w:rsidR="00433CAF" w:rsidRPr="00B27C92">
        <w:rPr>
          <w:color w:val="000000"/>
          <w:kern w:val="24"/>
          <w:szCs w:val="24"/>
          <w:lang w:eastAsia="en-GB"/>
        </w:rPr>
        <w:t>ich space, albeit</w:t>
      </w:r>
      <w:r w:rsidR="00351280" w:rsidRPr="00B27C92">
        <w:rPr>
          <w:color w:val="000000"/>
          <w:kern w:val="24"/>
          <w:szCs w:val="24"/>
          <w:lang w:eastAsia="en-GB"/>
        </w:rPr>
        <w:t xml:space="preserve"> metaphorical</w:t>
      </w:r>
      <w:r w:rsidR="00433CAF" w:rsidRPr="00B27C92">
        <w:rPr>
          <w:color w:val="000000"/>
          <w:kern w:val="24"/>
          <w:szCs w:val="24"/>
          <w:lang w:eastAsia="en-GB"/>
        </w:rPr>
        <w:t>,</w:t>
      </w:r>
      <w:r w:rsidR="00351280" w:rsidRPr="00B27C92">
        <w:rPr>
          <w:color w:val="000000"/>
          <w:kern w:val="24"/>
          <w:szCs w:val="24"/>
          <w:lang w:eastAsia="en-GB"/>
        </w:rPr>
        <w:t xml:space="preserve"> do the problems, truths, theories and the objects of mathematics inhabit? If they exist in an ideal other space</w:t>
      </w:r>
      <w:r w:rsidRPr="00B27C92">
        <w:rPr>
          <w:color w:val="000000"/>
          <w:kern w:val="24"/>
          <w:szCs w:val="24"/>
          <w:lang w:eastAsia="en-GB"/>
        </w:rPr>
        <w:t xml:space="preserve"> disconnected from us</w:t>
      </w:r>
      <w:r w:rsidR="00351280" w:rsidRPr="00B27C92">
        <w:rPr>
          <w:color w:val="000000"/>
          <w:kern w:val="24"/>
          <w:szCs w:val="24"/>
          <w:lang w:eastAsia="en-GB"/>
        </w:rPr>
        <w:t>, how can we know them and how can they influence our world? But if somehow they exist in the material human world how can they be idea</w:t>
      </w:r>
      <w:r w:rsidR="00433CAF" w:rsidRPr="00B27C92">
        <w:rPr>
          <w:color w:val="000000"/>
          <w:kern w:val="24"/>
          <w:szCs w:val="24"/>
          <w:lang w:eastAsia="en-GB"/>
        </w:rPr>
        <w:t>l</w:t>
      </w:r>
      <w:r w:rsidR="00351280" w:rsidRPr="00B27C92">
        <w:rPr>
          <w:color w:val="000000"/>
          <w:kern w:val="24"/>
          <w:szCs w:val="24"/>
          <w:lang w:eastAsia="en-GB"/>
        </w:rPr>
        <w:t xml:space="preserve"> and perfect? </w:t>
      </w:r>
      <w:r w:rsidR="00292821" w:rsidRPr="00B27C92">
        <w:rPr>
          <w:color w:val="000000"/>
          <w:kern w:val="24"/>
          <w:szCs w:val="24"/>
          <w:lang w:eastAsia="en-GB"/>
        </w:rPr>
        <w:t xml:space="preserve">This is the paradox of </w:t>
      </w:r>
      <w:r w:rsidR="00943D34" w:rsidRPr="00B27C92">
        <w:rPr>
          <w:color w:val="000000"/>
          <w:kern w:val="24"/>
          <w:szCs w:val="24"/>
          <w:lang w:eastAsia="en-GB"/>
        </w:rPr>
        <w:t xml:space="preserve">mathematical objects and </w:t>
      </w:r>
      <w:r w:rsidR="00292821" w:rsidRPr="00B27C92">
        <w:rPr>
          <w:color w:val="000000"/>
          <w:kern w:val="24"/>
          <w:szCs w:val="24"/>
          <w:lang w:eastAsia="en-GB"/>
        </w:rPr>
        <w:t>mathematic</w:t>
      </w:r>
      <w:r w:rsidR="0068797C" w:rsidRPr="00B27C92">
        <w:rPr>
          <w:color w:val="000000"/>
          <w:kern w:val="24"/>
          <w:szCs w:val="24"/>
          <w:lang w:eastAsia="en-GB"/>
        </w:rPr>
        <w:t>al existence</w:t>
      </w:r>
      <w:r w:rsidR="00292821" w:rsidRPr="00B27C92">
        <w:rPr>
          <w:color w:val="000000"/>
          <w:kern w:val="24"/>
          <w:szCs w:val="24"/>
          <w:lang w:eastAsia="en-GB"/>
        </w:rPr>
        <w:t xml:space="preserve">. </w:t>
      </w:r>
    </w:p>
    <w:p w:rsidR="00433CAF" w:rsidRPr="00B27C92" w:rsidRDefault="00433CAF" w:rsidP="00F41D38">
      <w:pPr>
        <w:jc w:val="both"/>
        <w:rPr>
          <w:color w:val="000000"/>
          <w:kern w:val="24"/>
          <w:szCs w:val="24"/>
          <w:lang w:eastAsia="en-GB"/>
        </w:rPr>
      </w:pPr>
    </w:p>
    <w:p w:rsidR="00611180" w:rsidRDefault="00351280" w:rsidP="00F41D38">
      <w:pPr>
        <w:jc w:val="both"/>
        <w:rPr>
          <w:color w:val="000000"/>
          <w:kern w:val="24"/>
          <w:szCs w:val="24"/>
          <w:lang w:eastAsia="en-GB"/>
        </w:rPr>
      </w:pPr>
      <w:r w:rsidRPr="00B27C92">
        <w:rPr>
          <w:color w:val="000000"/>
          <w:kern w:val="24"/>
          <w:szCs w:val="24"/>
          <w:lang w:eastAsia="en-GB"/>
        </w:rPr>
        <w:t xml:space="preserve">My solution </w:t>
      </w:r>
      <w:r w:rsidR="00892A28" w:rsidRPr="00B27C92">
        <w:rPr>
          <w:color w:val="000000"/>
          <w:kern w:val="24"/>
          <w:szCs w:val="24"/>
          <w:lang w:eastAsia="en-GB"/>
        </w:rPr>
        <w:t xml:space="preserve">to this paradox </w:t>
      </w:r>
      <w:r w:rsidRPr="00B27C92">
        <w:rPr>
          <w:color w:val="000000"/>
          <w:kern w:val="24"/>
          <w:szCs w:val="24"/>
          <w:lang w:eastAsia="en-GB"/>
        </w:rPr>
        <w:t xml:space="preserve">is </w:t>
      </w:r>
      <w:r w:rsidR="00892A28" w:rsidRPr="00B27C92">
        <w:rPr>
          <w:color w:val="000000"/>
          <w:kern w:val="24"/>
          <w:szCs w:val="24"/>
          <w:lang w:eastAsia="en-GB"/>
        </w:rPr>
        <w:t xml:space="preserve">to say </w:t>
      </w:r>
      <w:r w:rsidRPr="00B27C92">
        <w:rPr>
          <w:color w:val="000000"/>
          <w:kern w:val="24"/>
          <w:szCs w:val="24"/>
          <w:lang w:eastAsia="en-GB"/>
        </w:rPr>
        <w:t xml:space="preserve">that </w:t>
      </w:r>
      <w:r w:rsidR="00892A28" w:rsidRPr="00B27C92">
        <w:rPr>
          <w:color w:val="000000"/>
          <w:kern w:val="24"/>
          <w:szCs w:val="24"/>
          <w:lang w:eastAsia="en-GB"/>
        </w:rPr>
        <w:t xml:space="preserve">the objects </w:t>
      </w:r>
      <w:r w:rsidR="00433CAF" w:rsidRPr="00B27C92">
        <w:rPr>
          <w:color w:val="000000"/>
          <w:kern w:val="24"/>
          <w:szCs w:val="24"/>
          <w:lang w:eastAsia="en-GB"/>
        </w:rPr>
        <w:t>and tru</w:t>
      </w:r>
      <w:r w:rsidR="00892A28" w:rsidRPr="00B27C92">
        <w:rPr>
          <w:color w:val="000000"/>
          <w:kern w:val="24"/>
          <w:szCs w:val="24"/>
          <w:lang w:eastAsia="en-GB"/>
        </w:rPr>
        <w:t xml:space="preserve">ths of mathematics </w:t>
      </w:r>
      <w:r w:rsidRPr="00B27C92">
        <w:rPr>
          <w:color w:val="000000"/>
          <w:kern w:val="24"/>
          <w:szCs w:val="24"/>
          <w:lang w:eastAsia="en-GB"/>
        </w:rPr>
        <w:t xml:space="preserve">exist in cultural </w:t>
      </w:r>
      <w:proofErr w:type="gramStart"/>
      <w:r w:rsidRPr="00B27C92">
        <w:rPr>
          <w:color w:val="000000"/>
          <w:kern w:val="24"/>
          <w:szCs w:val="24"/>
          <w:lang w:eastAsia="en-GB"/>
        </w:rPr>
        <w:t>space</w:t>
      </w:r>
      <w:r w:rsidR="00101991" w:rsidRPr="00B27C92">
        <w:rPr>
          <w:color w:val="000000"/>
          <w:kern w:val="24"/>
          <w:szCs w:val="24"/>
          <w:lang w:eastAsia="en-GB"/>
        </w:rPr>
        <w:t>,</w:t>
      </w:r>
      <w:proofErr w:type="gramEnd"/>
      <w:r w:rsidR="00101991" w:rsidRPr="00B27C92">
        <w:rPr>
          <w:color w:val="000000"/>
          <w:kern w:val="24"/>
          <w:szCs w:val="24"/>
          <w:lang w:eastAsia="en-GB"/>
        </w:rPr>
        <w:t xml:space="preserve"> t</w:t>
      </w:r>
      <w:r w:rsidR="00BC5353" w:rsidRPr="00B27C92">
        <w:rPr>
          <w:color w:val="000000"/>
          <w:kern w:val="24"/>
          <w:szCs w:val="24"/>
          <w:lang w:eastAsia="en-GB"/>
        </w:rPr>
        <w:t>hey are part of social reality. We meet and come to understand and believe in social reality through our interactions with other people and with institutions. Language and other signs are used to point to and describe the elem</w:t>
      </w:r>
      <w:r w:rsidR="008F1357" w:rsidRPr="00B27C92">
        <w:rPr>
          <w:color w:val="000000"/>
          <w:kern w:val="24"/>
          <w:szCs w:val="24"/>
          <w:lang w:eastAsia="en-GB"/>
        </w:rPr>
        <w:t>e</w:t>
      </w:r>
      <w:r w:rsidR="00BC5353" w:rsidRPr="00B27C92">
        <w:rPr>
          <w:color w:val="000000"/>
          <w:kern w:val="24"/>
          <w:szCs w:val="24"/>
          <w:lang w:eastAsia="en-GB"/>
        </w:rPr>
        <w:t>nts of social reality</w:t>
      </w:r>
      <w:r w:rsidR="007B0F3F" w:rsidRPr="00B27C92">
        <w:rPr>
          <w:color w:val="000000"/>
          <w:kern w:val="24"/>
          <w:szCs w:val="24"/>
          <w:lang w:eastAsia="en-GB"/>
        </w:rPr>
        <w:t xml:space="preserve">, </w:t>
      </w:r>
      <w:r w:rsidR="0068797C" w:rsidRPr="00B27C92">
        <w:rPr>
          <w:color w:val="000000"/>
          <w:kern w:val="24"/>
          <w:szCs w:val="24"/>
          <w:lang w:eastAsia="en-GB"/>
        </w:rPr>
        <w:t>but</w:t>
      </w:r>
      <w:r w:rsidR="007B0F3F" w:rsidRPr="00B27C92">
        <w:rPr>
          <w:color w:val="000000"/>
          <w:kern w:val="24"/>
          <w:szCs w:val="24"/>
          <w:lang w:eastAsia="en-GB"/>
        </w:rPr>
        <w:t xml:space="preserve"> beyond this, they create social reality (Searle 1995). </w:t>
      </w:r>
      <w:r w:rsidR="00BC5353" w:rsidRPr="00B27C92">
        <w:rPr>
          <w:color w:val="000000"/>
          <w:kern w:val="24"/>
          <w:szCs w:val="24"/>
          <w:lang w:eastAsia="en-GB"/>
        </w:rPr>
        <w:t xml:space="preserve">Through conversational exchanges with other people we learn about the unvarying properties of the objects that exist in social reality. </w:t>
      </w:r>
      <w:r w:rsidR="0068797C" w:rsidRPr="00B27C92">
        <w:rPr>
          <w:color w:val="000000"/>
          <w:kern w:val="24"/>
          <w:szCs w:val="24"/>
          <w:lang w:eastAsia="en-GB"/>
        </w:rPr>
        <w:t xml:space="preserve">This covers laws, customs, property, money and countless other things. But my concern here is with mathematics. </w:t>
      </w:r>
      <w:r w:rsidR="00BC5353" w:rsidRPr="00B27C92">
        <w:rPr>
          <w:color w:val="000000"/>
          <w:kern w:val="24"/>
          <w:szCs w:val="24"/>
          <w:lang w:eastAsia="en-GB"/>
        </w:rPr>
        <w:t>We learn</w:t>
      </w:r>
      <w:r w:rsidR="0068797C" w:rsidRPr="00B27C92">
        <w:rPr>
          <w:color w:val="000000"/>
          <w:kern w:val="24"/>
          <w:szCs w:val="24"/>
          <w:lang w:eastAsia="en-GB"/>
        </w:rPr>
        <w:t>, for example,</w:t>
      </w:r>
      <w:r w:rsidR="00BC5353" w:rsidRPr="00B27C92">
        <w:rPr>
          <w:color w:val="000000"/>
          <w:kern w:val="24"/>
          <w:szCs w:val="24"/>
          <w:lang w:eastAsia="en-GB"/>
        </w:rPr>
        <w:t xml:space="preserve"> that a quadrilateral is a plane figure with four straight line sides. We have objects in the environment around us pointed out as approximat</w:t>
      </w:r>
      <w:r w:rsidR="008F1357" w:rsidRPr="00B27C92">
        <w:rPr>
          <w:color w:val="000000"/>
          <w:kern w:val="24"/>
          <w:szCs w:val="24"/>
          <w:lang w:eastAsia="en-GB"/>
        </w:rPr>
        <w:t>ely</w:t>
      </w:r>
      <w:r w:rsidR="00BC5353" w:rsidRPr="00B27C92">
        <w:rPr>
          <w:color w:val="000000"/>
          <w:kern w:val="24"/>
          <w:szCs w:val="24"/>
          <w:lang w:eastAsia="en-GB"/>
        </w:rPr>
        <w:t xml:space="preserve"> quadrilateral</w:t>
      </w:r>
      <w:r w:rsidR="008F1357" w:rsidRPr="00B27C92">
        <w:rPr>
          <w:color w:val="000000"/>
          <w:kern w:val="24"/>
          <w:szCs w:val="24"/>
          <w:lang w:eastAsia="en-GB"/>
        </w:rPr>
        <w:t xml:space="preserve"> in shape</w:t>
      </w:r>
      <w:r w:rsidR="00BC5353" w:rsidRPr="00B27C92">
        <w:rPr>
          <w:color w:val="000000"/>
          <w:kern w:val="24"/>
          <w:szCs w:val="24"/>
          <w:lang w:eastAsia="en-GB"/>
        </w:rPr>
        <w:t xml:space="preserve">, including squares, </w:t>
      </w:r>
      <w:r w:rsidR="00E32069" w:rsidRPr="00B27C92">
        <w:rPr>
          <w:color w:val="000000"/>
          <w:kern w:val="24"/>
          <w:szCs w:val="24"/>
          <w:lang w:eastAsia="en-GB"/>
        </w:rPr>
        <w:t>rectangles</w:t>
      </w:r>
      <w:r w:rsidR="008F1357" w:rsidRPr="00B27C92">
        <w:rPr>
          <w:color w:val="000000"/>
          <w:kern w:val="24"/>
          <w:szCs w:val="24"/>
          <w:lang w:eastAsia="en-GB"/>
        </w:rPr>
        <w:t xml:space="preserve">, parallelograms, trapeziums, etc. We learn that most things with quadrilateral shapes maintain such shapes, and that there is general agreement in the identification of shapes as quadrilaterals.  If we misuse such terms, such as claiming that oblongs have rounded corners, we are soon corrected by those more expert than ourselves. </w:t>
      </w:r>
    </w:p>
    <w:p w:rsidR="00611180" w:rsidRDefault="00611180" w:rsidP="00F41D38">
      <w:pPr>
        <w:jc w:val="both"/>
        <w:rPr>
          <w:color w:val="000000"/>
          <w:kern w:val="24"/>
          <w:szCs w:val="24"/>
          <w:lang w:eastAsia="en-GB"/>
        </w:rPr>
      </w:pPr>
    </w:p>
    <w:p w:rsidR="00101991" w:rsidRPr="00B27C92" w:rsidRDefault="007B0F3F" w:rsidP="00F41D38">
      <w:pPr>
        <w:jc w:val="both"/>
        <w:rPr>
          <w:color w:val="000000"/>
          <w:kern w:val="24"/>
          <w:szCs w:val="24"/>
          <w:lang w:eastAsia="en-GB"/>
        </w:rPr>
      </w:pPr>
      <w:r w:rsidRPr="00B27C92">
        <w:rPr>
          <w:color w:val="000000"/>
          <w:kern w:val="24"/>
          <w:szCs w:val="24"/>
          <w:lang w:eastAsia="en-GB"/>
        </w:rPr>
        <w:t>The rough edges of our con</w:t>
      </w:r>
      <w:r w:rsidR="0068797C" w:rsidRPr="00B27C92">
        <w:rPr>
          <w:color w:val="000000"/>
          <w:kern w:val="24"/>
          <w:szCs w:val="24"/>
          <w:lang w:eastAsia="en-GB"/>
        </w:rPr>
        <w:t>cepts and their definitions</w:t>
      </w:r>
      <w:r w:rsidRPr="00B27C92">
        <w:rPr>
          <w:color w:val="000000"/>
          <w:kern w:val="24"/>
          <w:szCs w:val="24"/>
          <w:lang w:eastAsia="en-GB"/>
        </w:rPr>
        <w:t xml:space="preserve"> are rounded off, through conversation. </w:t>
      </w:r>
      <w:r w:rsidR="00101991" w:rsidRPr="00B27C92">
        <w:rPr>
          <w:color w:val="000000"/>
          <w:kern w:val="24"/>
          <w:szCs w:val="24"/>
          <w:lang w:eastAsia="en-GB"/>
        </w:rPr>
        <w:t>We l</w:t>
      </w:r>
      <w:r w:rsidR="008F1357" w:rsidRPr="00B27C92">
        <w:rPr>
          <w:color w:val="000000"/>
          <w:kern w:val="24"/>
          <w:szCs w:val="24"/>
          <w:lang w:eastAsia="en-GB"/>
        </w:rPr>
        <w:t xml:space="preserve">earn about </w:t>
      </w:r>
      <w:r w:rsidRPr="00B27C92">
        <w:rPr>
          <w:color w:val="000000"/>
          <w:kern w:val="24"/>
          <w:szCs w:val="24"/>
          <w:lang w:eastAsia="en-GB"/>
        </w:rPr>
        <w:t xml:space="preserve">elements of social reality such as </w:t>
      </w:r>
      <w:r w:rsidR="008F1357" w:rsidRPr="00B27C92">
        <w:rPr>
          <w:color w:val="000000"/>
          <w:kern w:val="24"/>
          <w:szCs w:val="24"/>
          <w:lang w:eastAsia="en-GB"/>
        </w:rPr>
        <w:t>these</w:t>
      </w:r>
      <w:r w:rsidRPr="00B27C92">
        <w:rPr>
          <w:color w:val="000000"/>
          <w:kern w:val="24"/>
          <w:szCs w:val="24"/>
          <w:lang w:eastAsia="en-GB"/>
        </w:rPr>
        <w:t>,</w:t>
      </w:r>
      <w:r w:rsidR="008F1357" w:rsidRPr="00B27C92">
        <w:rPr>
          <w:color w:val="000000"/>
          <w:kern w:val="24"/>
          <w:szCs w:val="24"/>
          <w:lang w:eastAsia="en-GB"/>
        </w:rPr>
        <w:t xml:space="preserve"> and </w:t>
      </w:r>
      <w:r w:rsidR="0068797C" w:rsidRPr="00B27C92">
        <w:rPr>
          <w:color w:val="000000"/>
          <w:kern w:val="24"/>
          <w:szCs w:val="24"/>
          <w:lang w:eastAsia="en-GB"/>
        </w:rPr>
        <w:t xml:space="preserve">all the many </w:t>
      </w:r>
      <w:r w:rsidR="008F1357" w:rsidRPr="00B27C92">
        <w:rPr>
          <w:color w:val="000000"/>
          <w:kern w:val="24"/>
          <w:szCs w:val="24"/>
          <w:lang w:eastAsia="en-GB"/>
        </w:rPr>
        <w:t>other</w:t>
      </w:r>
      <w:r w:rsidRPr="00B27C92">
        <w:rPr>
          <w:color w:val="000000"/>
          <w:kern w:val="24"/>
          <w:szCs w:val="24"/>
          <w:lang w:eastAsia="en-GB"/>
        </w:rPr>
        <w:t>s,</w:t>
      </w:r>
      <w:r w:rsidR="008F1357" w:rsidRPr="00B27C92">
        <w:rPr>
          <w:color w:val="000000"/>
          <w:kern w:val="24"/>
          <w:szCs w:val="24"/>
          <w:lang w:eastAsia="en-GB"/>
        </w:rPr>
        <w:t xml:space="preserve"> through conversation</w:t>
      </w:r>
      <w:r w:rsidR="00101991" w:rsidRPr="00B27C92">
        <w:rPr>
          <w:color w:val="000000"/>
          <w:kern w:val="24"/>
          <w:szCs w:val="24"/>
          <w:lang w:eastAsia="en-GB"/>
        </w:rPr>
        <w:t xml:space="preserve">, </w:t>
      </w:r>
      <w:r w:rsidR="00611180">
        <w:rPr>
          <w:color w:val="000000"/>
          <w:kern w:val="24"/>
          <w:szCs w:val="24"/>
          <w:lang w:eastAsia="en-GB"/>
        </w:rPr>
        <w:t xml:space="preserve">all the while </w:t>
      </w:r>
      <w:r w:rsidR="00101991" w:rsidRPr="00B27C92">
        <w:rPr>
          <w:color w:val="000000"/>
          <w:kern w:val="24"/>
          <w:szCs w:val="24"/>
          <w:lang w:eastAsia="en-GB"/>
        </w:rPr>
        <w:t>acknowledg</w:t>
      </w:r>
      <w:r w:rsidRPr="00B27C92">
        <w:rPr>
          <w:color w:val="000000"/>
          <w:kern w:val="24"/>
          <w:szCs w:val="24"/>
          <w:lang w:eastAsia="en-GB"/>
        </w:rPr>
        <w:t>ing</w:t>
      </w:r>
      <w:r w:rsidR="00101991" w:rsidRPr="00B27C92">
        <w:rPr>
          <w:color w:val="000000"/>
          <w:kern w:val="24"/>
          <w:szCs w:val="24"/>
          <w:lang w:eastAsia="en-GB"/>
        </w:rPr>
        <w:t xml:space="preserve"> that</w:t>
      </w:r>
      <w:r w:rsidR="00BC5353" w:rsidRPr="00B27C92">
        <w:rPr>
          <w:color w:val="000000"/>
          <w:kern w:val="24"/>
          <w:szCs w:val="24"/>
          <w:lang w:eastAsia="en-GB"/>
        </w:rPr>
        <w:t xml:space="preserve"> </w:t>
      </w:r>
      <w:r w:rsidR="00611180" w:rsidRPr="00B27C92">
        <w:rPr>
          <w:color w:val="000000"/>
          <w:kern w:val="24"/>
          <w:szCs w:val="24"/>
          <w:lang w:eastAsia="en-GB"/>
        </w:rPr>
        <w:t xml:space="preserve">these are largely one-sided conversations </w:t>
      </w:r>
      <w:r w:rsidR="00101991" w:rsidRPr="00B27C92">
        <w:rPr>
          <w:color w:val="000000"/>
          <w:kern w:val="24"/>
          <w:szCs w:val="24"/>
          <w:lang w:eastAsia="en-GB"/>
        </w:rPr>
        <w:t>in formal studies</w:t>
      </w:r>
      <w:r w:rsidR="008F1357" w:rsidRPr="00B27C92">
        <w:rPr>
          <w:color w:val="000000"/>
          <w:kern w:val="24"/>
          <w:szCs w:val="24"/>
          <w:lang w:eastAsia="en-GB"/>
        </w:rPr>
        <w:t>. But all formal studies include learner re</w:t>
      </w:r>
      <w:r w:rsidR="00101991" w:rsidRPr="00B27C92">
        <w:rPr>
          <w:color w:val="000000"/>
          <w:kern w:val="24"/>
          <w:szCs w:val="24"/>
          <w:lang w:eastAsia="en-GB"/>
        </w:rPr>
        <w:t>s</w:t>
      </w:r>
      <w:r w:rsidR="008F1357" w:rsidRPr="00B27C92">
        <w:rPr>
          <w:color w:val="000000"/>
          <w:kern w:val="24"/>
          <w:szCs w:val="24"/>
          <w:lang w:eastAsia="en-GB"/>
        </w:rPr>
        <w:t>ponses via the medi</w:t>
      </w:r>
      <w:r w:rsidR="00611180">
        <w:rPr>
          <w:color w:val="000000"/>
          <w:kern w:val="24"/>
          <w:szCs w:val="24"/>
          <w:lang w:eastAsia="en-GB"/>
        </w:rPr>
        <w:t>um</w:t>
      </w:r>
      <w:r w:rsidR="008F1357" w:rsidRPr="00B27C92">
        <w:rPr>
          <w:color w:val="000000"/>
          <w:kern w:val="24"/>
          <w:szCs w:val="24"/>
          <w:lang w:eastAsia="en-GB"/>
        </w:rPr>
        <w:t xml:space="preserve"> of</w:t>
      </w:r>
      <w:r w:rsidRPr="00B27C92">
        <w:rPr>
          <w:color w:val="000000"/>
          <w:kern w:val="24"/>
          <w:szCs w:val="24"/>
          <w:lang w:eastAsia="en-GB"/>
        </w:rPr>
        <w:t xml:space="preserve"> </w:t>
      </w:r>
      <w:r w:rsidR="0068797C" w:rsidRPr="00B27C92">
        <w:rPr>
          <w:color w:val="000000"/>
          <w:kern w:val="24"/>
          <w:szCs w:val="24"/>
          <w:lang w:eastAsia="en-GB"/>
        </w:rPr>
        <w:t xml:space="preserve">written </w:t>
      </w:r>
      <w:r w:rsidRPr="00B27C92">
        <w:rPr>
          <w:color w:val="000000"/>
          <w:kern w:val="24"/>
          <w:szCs w:val="24"/>
          <w:lang w:eastAsia="en-GB"/>
        </w:rPr>
        <w:t xml:space="preserve">work </w:t>
      </w:r>
      <w:r w:rsidR="0068797C" w:rsidRPr="00B27C92">
        <w:rPr>
          <w:color w:val="000000"/>
          <w:kern w:val="24"/>
          <w:szCs w:val="24"/>
          <w:lang w:eastAsia="en-GB"/>
        </w:rPr>
        <w:t xml:space="preserve">submitted </w:t>
      </w:r>
      <w:r w:rsidRPr="00B27C92">
        <w:rPr>
          <w:color w:val="000000"/>
          <w:kern w:val="24"/>
          <w:szCs w:val="24"/>
          <w:lang w:eastAsia="en-GB"/>
        </w:rPr>
        <w:t xml:space="preserve">and answers </w:t>
      </w:r>
      <w:r w:rsidR="0068797C" w:rsidRPr="00B27C92">
        <w:rPr>
          <w:color w:val="000000"/>
          <w:kern w:val="24"/>
          <w:szCs w:val="24"/>
          <w:lang w:eastAsia="en-GB"/>
        </w:rPr>
        <w:t xml:space="preserve">produced </w:t>
      </w:r>
      <w:r w:rsidRPr="00B27C92">
        <w:rPr>
          <w:color w:val="000000"/>
          <w:kern w:val="24"/>
          <w:szCs w:val="24"/>
          <w:lang w:eastAsia="en-GB"/>
        </w:rPr>
        <w:t xml:space="preserve">in </w:t>
      </w:r>
      <w:r w:rsidR="008F1357" w:rsidRPr="00B27C92">
        <w:rPr>
          <w:color w:val="000000"/>
          <w:kern w:val="24"/>
          <w:szCs w:val="24"/>
          <w:lang w:eastAsia="en-GB"/>
        </w:rPr>
        <w:t xml:space="preserve">testing. In </w:t>
      </w:r>
      <w:r w:rsidR="00101991" w:rsidRPr="00B27C92">
        <w:rPr>
          <w:color w:val="000000"/>
          <w:kern w:val="24"/>
          <w:szCs w:val="24"/>
          <w:lang w:eastAsia="en-GB"/>
        </w:rPr>
        <w:t xml:space="preserve">such </w:t>
      </w:r>
      <w:r w:rsidR="008F1357" w:rsidRPr="00B27C92">
        <w:rPr>
          <w:color w:val="000000"/>
          <w:kern w:val="24"/>
          <w:szCs w:val="24"/>
          <w:lang w:eastAsia="en-GB"/>
        </w:rPr>
        <w:t>assessment</w:t>
      </w:r>
      <w:r w:rsidR="00101991" w:rsidRPr="00B27C92">
        <w:rPr>
          <w:color w:val="000000"/>
          <w:kern w:val="24"/>
          <w:szCs w:val="24"/>
          <w:lang w:eastAsia="en-GB"/>
        </w:rPr>
        <w:t>s</w:t>
      </w:r>
      <w:r w:rsidR="008F1357" w:rsidRPr="00B27C92">
        <w:rPr>
          <w:color w:val="000000"/>
          <w:kern w:val="24"/>
          <w:szCs w:val="24"/>
          <w:lang w:eastAsia="en-GB"/>
        </w:rPr>
        <w:t xml:space="preserve"> we show what we know, and where we misunderstand properties of the mathematical objects found in social reality</w:t>
      </w:r>
      <w:r w:rsidR="0068797C" w:rsidRPr="00B27C92">
        <w:rPr>
          <w:color w:val="000000"/>
          <w:kern w:val="24"/>
          <w:szCs w:val="24"/>
          <w:lang w:eastAsia="en-GB"/>
        </w:rPr>
        <w:t>,</w:t>
      </w:r>
      <w:r w:rsidR="008F1357" w:rsidRPr="00B27C92">
        <w:rPr>
          <w:color w:val="000000"/>
          <w:kern w:val="24"/>
          <w:szCs w:val="24"/>
          <w:lang w:eastAsia="en-GB"/>
        </w:rPr>
        <w:t xml:space="preserve"> we are corrected. </w:t>
      </w:r>
      <w:proofErr w:type="gramStart"/>
      <w:r w:rsidR="008F1357" w:rsidRPr="00B27C92">
        <w:rPr>
          <w:color w:val="000000"/>
          <w:kern w:val="24"/>
          <w:szCs w:val="24"/>
          <w:lang w:eastAsia="en-GB"/>
        </w:rPr>
        <w:t>If we do not take these corrections on board we fail to progress to the next level of study.</w:t>
      </w:r>
      <w:proofErr w:type="gramEnd"/>
      <w:r w:rsidR="008F1357" w:rsidRPr="00B27C92">
        <w:rPr>
          <w:color w:val="000000"/>
          <w:kern w:val="24"/>
          <w:szCs w:val="24"/>
          <w:lang w:eastAsia="en-GB"/>
        </w:rPr>
        <w:t xml:space="preserve"> </w:t>
      </w:r>
      <w:r w:rsidR="00101991" w:rsidRPr="00B27C92">
        <w:rPr>
          <w:color w:val="000000"/>
          <w:kern w:val="24"/>
          <w:szCs w:val="24"/>
          <w:lang w:eastAsia="en-GB"/>
        </w:rPr>
        <w:t xml:space="preserve">Thus there are safeguards in the form of social institutions that ensure that we learn the same </w:t>
      </w:r>
      <w:r w:rsidRPr="00B27C92">
        <w:rPr>
          <w:color w:val="000000"/>
          <w:kern w:val="24"/>
          <w:szCs w:val="24"/>
          <w:lang w:eastAsia="en-GB"/>
        </w:rPr>
        <w:t xml:space="preserve">standardized meanings and properties, in short, the same </w:t>
      </w:r>
      <w:r w:rsidR="00101991" w:rsidRPr="00B27C92">
        <w:rPr>
          <w:color w:val="000000"/>
          <w:kern w:val="24"/>
          <w:szCs w:val="24"/>
          <w:lang w:eastAsia="en-GB"/>
        </w:rPr>
        <w:t xml:space="preserve">mathematical objects. Even </w:t>
      </w:r>
      <w:r w:rsidRPr="00B27C92">
        <w:rPr>
          <w:color w:val="000000"/>
          <w:kern w:val="24"/>
          <w:szCs w:val="24"/>
          <w:lang w:eastAsia="en-GB"/>
        </w:rPr>
        <w:t xml:space="preserve">when </w:t>
      </w:r>
      <w:r w:rsidR="00101991" w:rsidRPr="00B27C92">
        <w:rPr>
          <w:color w:val="000000"/>
          <w:kern w:val="24"/>
          <w:szCs w:val="24"/>
          <w:lang w:eastAsia="en-GB"/>
        </w:rPr>
        <w:t>we have idiosyncratic personal associations in our understandings, social mechanisms ensure we use the terms describing mathematical objects in the same way.  This is a very simplified account of</w:t>
      </w:r>
      <w:r w:rsidRPr="00B27C92">
        <w:rPr>
          <w:color w:val="000000"/>
          <w:kern w:val="24"/>
          <w:szCs w:val="24"/>
          <w:lang w:eastAsia="en-GB"/>
        </w:rPr>
        <w:t xml:space="preserve"> the mechanisms that ensure that the </w:t>
      </w:r>
      <w:r w:rsidR="00101991" w:rsidRPr="00B27C92">
        <w:rPr>
          <w:color w:val="000000"/>
          <w:kern w:val="24"/>
          <w:szCs w:val="24"/>
          <w:lang w:eastAsia="en-GB"/>
        </w:rPr>
        <w:t xml:space="preserve">objects of social reality are </w:t>
      </w:r>
      <w:r w:rsidR="00850531">
        <w:rPr>
          <w:color w:val="000000"/>
          <w:kern w:val="24"/>
          <w:szCs w:val="24"/>
          <w:lang w:eastAsia="en-GB"/>
        </w:rPr>
        <w:t xml:space="preserve">more or less </w:t>
      </w:r>
      <w:r w:rsidR="00101991" w:rsidRPr="00B27C92">
        <w:rPr>
          <w:color w:val="000000"/>
          <w:kern w:val="24"/>
          <w:szCs w:val="24"/>
          <w:lang w:eastAsia="en-GB"/>
        </w:rPr>
        <w:t>the same for all of us</w:t>
      </w:r>
      <w:r w:rsidRPr="00B27C92">
        <w:rPr>
          <w:color w:val="000000"/>
          <w:kern w:val="24"/>
          <w:szCs w:val="24"/>
          <w:lang w:eastAsia="en-GB"/>
        </w:rPr>
        <w:t>, and these include the objects of mathematics</w:t>
      </w:r>
      <w:r w:rsidR="00101991" w:rsidRPr="00B27C92">
        <w:rPr>
          <w:color w:val="000000"/>
          <w:kern w:val="24"/>
          <w:szCs w:val="24"/>
          <w:lang w:eastAsia="en-GB"/>
        </w:rPr>
        <w:t xml:space="preserve">. </w:t>
      </w:r>
    </w:p>
    <w:p w:rsidR="0068797C" w:rsidRPr="00B27C92" w:rsidRDefault="0068797C" w:rsidP="00F41D38">
      <w:pPr>
        <w:jc w:val="both"/>
        <w:rPr>
          <w:color w:val="000000"/>
          <w:kern w:val="24"/>
          <w:szCs w:val="24"/>
          <w:lang w:eastAsia="en-GB"/>
        </w:rPr>
      </w:pPr>
    </w:p>
    <w:p w:rsidR="00DF31E0" w:rsidRPr="00B27C92" w:rsidRDefault="00DF31E0" w:rsidP="00F41D38">
      <w:pPr>
        <w:jc w:val="both"/>
        <w:rPr>
          <w:color w:val="000000"/>
          <w:kern w:val="24"/>
          <w:szCs w:val="24"/>
          <w:lang w:eastAsia="en-GB"/>
        </w:rPr>
      </w:pPr>
      <w:r w:rsidRPr="00B27C92">
        <w:rPr>
          <w:color w:val="000000"/>
          <w:kern w:val="24"/>
          <w:szCs w:val="24"/>
          <w:lang w:eastAsia="en-GB"/>
        </w:rPr>
        <w:t>A</w:t>
      </w:r>
      <w:r w:rsidR="0068797C" w:rsidRPr="00B27C92">
        <w:rPr>
          <w:color w:val="000000"/>
          <w:kern w:val="24"/>
          <w:szCs w:val="24"/>
          <w:lang w:eastAsia="en-GB"/>
        </w:rPr>
        <w:t xml:space="preserve">lthough mathematical objects appear to be universal and timeless, existing beyond the material human world, this is an illusion. </w:t>
      </w:r>
      <w:r w:rsidR="0059126B" w:rsidRPr="00B27C92">
        <w:rPr>
          <w:color w:val="000000"/>
          <w:kern w:val="24"/>
          <w:szCs w:val="24"/>
          <w:lang w:eastAsia="en-GB"/>
        </w:rPr>
        <w:t xml:space="preserve">Mathematical objects are social or cultural objects that have to </w:t>
      </w:r>
      <w:r w:rsidR="00850531">
        <w:rPr>
          <w:color w:val="000000"/>
          <w:kern w:val="24"/>
          <w:szCs w:val="24"/>
          <w:lang w:eastAsia="en-GB"/>
        </w:rPr>
        <w:t xml:space="preserve">be </w:t>
      </w:r>
      <w:r w:rsidR="0059126B" w:rsidRPr="00B27C92">
        <w:rPr>
          <w:color w:val="000000"/>
          <w:kern w:val="24"/>
          <w:szCs w:val="24"/>
          <w:lang w:eastAsia="en-GB"/>
        </w:rPr>
        <w:t xml:space="preserve">created anew in the mind of any learner. Irrespective of whether or not mathematics acquisition is hard-wired into our brains, it takes an extended exposure to mathematical representations, tasks and conversations for mathematical objects to populate our </w:t>
      </w:r>
      <w:r w:rsidR="0059126B" w:rsidRPr="00B27C92">
        <w:rPr>
          <w:snapToGrid w:val="0"/>
          <w:color w:val="000000"/>
          <w:kern w:val="24"/>
          <w:szCs w:val="24"/>
          <w:lang w:eastAsia="en-GB"/>
        </w:rPr>
        <w:t>imagination</w:t>
      </w:r>
      <w:r w:rsidR="0059126B" w:rsidRPr="00B27C92">
        <w:rPr>
          <w:color w:val="000000"/>
          <w:kern w:val="24"/>
          <w:szCs w:val="24"/>
          <w:lang w:eastAsia="en-GB"/>
        </w:rPr>
        <w:t xml:space="preserve">s. Repeatedly approaching and using representations of mathematical </w:t>
      </w:r>
      <w:r w:rsidRPr="00B27C92">
        <w:rPr>
          <w:color w:val="000000"/>
          <w:kern w:val="24"/>
          <w:szCs w:val="24"/>
          <w:lang w:eastAsia="en-GB"/>
        </w:rPr>
        <w:t>facts</w:t>
      </w:r>
      <w:r w:rsidR="0059126B" w:rsidRPr="00B27C92">
        <w:rPr>
          <w:color w:val="000000"/>
          <w:kern w:val="24"/>
          <w:szCs w:val="24"/>
          <w:lang w:eastAsia="en-GB"/>
        </w:rPr>
        <w:t xml:space="preserve">, concepts and rules </w:t>
      </w:r>
      <w:r w:rsidRPr="00B27C92">
        <w:rPr>
          <w:color w:val="000000"/>
          <w:kern w:val="24"/>
          <w:szCs w:val="24"/>
          <w:lang w:eastAsia="en-GB"/>
        </w:rPr>
        <w:t xml:space="preserve">in different ways but with an underlying standardization and constancy </w:t>
      </w:r>
      <w:r w:rsidR="0059126B" w:rsidRPr="00B27C92">
        <w:rPr>
          <w:color w:val="000000"/>
          <w:kern w:val="24"/>
          <w:szCs w:val="24"/>
          <w:lang w:eastAsia="en-GB"/>
        </w:rPr>
        <w:t>convinces us of the invariance and objectivity</w:t>
      </w:r>
      <w:r w:rsidRPr="00B27C92">
        <w:rPr>
          <w:color w:val="000000"/>
          <w:kern w:val="24"/>
          <w:szCs w:val="24"/>
          <w:lang w:eastAsia="en-GB"/>
        </w:rPr>
        <w:t xml:space="preserve"> of mathematical objects</w:t>
      </w:r>
      <w:r w:rsidR="0059126B" w:rsidRPr="00B27C92">
        <w:rPr>
          <w:color w:val="000000"/>
          <w:kern w:val="24"/>
          <w:szCs w:val="24"/>
          <w:lang w:eastAsia="en-GB"/>
        </w:rPr>
        <w:t>. Cognitive psychologist</w:t>
      </w:r>
      <w:r w:rsidR="00943D34" w:rsidRPr="00B27C92">
        <w:rPr>
          <w:color w:val="000000"/>
          <w:kern w:val="24"/>
          <w:szCs w:val="24"/>
          <w:lang w:eastAsia="en-GB"/>
        </w:rPr>
        <w:t>s</w:t>
      </w:r>
      <w:r w:rsidR="0059126B" w:rsidRPr="00B27C92">
        <w:rPr>
          <w:color w:val="000000"/>
          <w:kern w:val="24"/>
          <w:szCs w:val="24"/>
          <w:lang w:eastAsia="en-GB"/>
        </w:rPr>
        <w:t xml:space="preserve"> have </w:t>
      </w:r>
      <w:r w:rsidR="00E32069" w:rsidRPr="00B27C92">
        <w:rPr>
          <w:color w:val="000000"/>
          <w:kern w:val="24"/>
          <w:szCs w:val="24"/>
          <w:lang w:eastAsia="en-GB"/>
        </w:rPr>
        <w:t>documented</w:t>
      </w:r>
      <w:r w:rsidR="0059126B" w:rsidRPr="00B27C92">
        <w:rPr>
          <w:color w:val="000000"/>
          <w:kern w:val="24"/>
          <w:szCs w:val="24"/>
          <w:lang w:eastAsia="en-GB"/>
        </w:rPr>
        <w:t xml:space="preserve"> the human capacity for </w:t>
      </w:r>
      <w:r w:rsidRPr="00B27C92">
        <w:rPr>
          <w:color w:val="000000"/>
          <w:kern w:val="24"/>
          <w:szCs w:val="24"/>
          <w:lang w:eastAsia="en-GB"/>
        </w:rPr>
        <w:t>mentally reifying mathematical processes into more abstract mathematical objects, and we observe this across the years of learning</w:t>
      </w:r>
      <w:r w:rsidR="0059126B" w:rsidRPr="00B27C92">
        <w:rPr>
          <w:color w:val="000000"/>
          <w:kern w:val="24"/>
          <w:szCs w:val="24"/>
          <w:lang w:eastAsia="en-GB"/>
        </w:rPr>
        <w:t xml:space="preserve">. So the gradually increasing abstraction of the mathematical concepts we encounter across the years of statutory schooling results in personal universes populated with abstract </w:t>
      </w:r>
      <w:r w:rsidRPr="00B27C92">
        <w:rPr>
          <w:color w:val="000000"/>
          <w:kern w:val="24"/>
          <w:szCs w:val="24"/>
          <w:lang w:eastAsia="en-GB"/>
        </w:rPr>
        <w:t xml:space="preserve">processes and entities, and these are of course the </w:t>
      </w:r>
      <w:r w:rsidR="0059126B" w:rsidRPr="00B27C92">
        <w:rPr>
          <w:color w:val="000000"/>
          <w:kern w:val="24"/>
          <w:szCs w:val="24"/>
          <w:lang w:eastAsia="en-GB"/>
        </w:rPr>
        <w:t>mathematical objects</w:t>
      </w:r>
      <w:r w:rsidRPr="00B27C92">
        <w:rPr>
          <w:color w:val="000000"/>
          <w:kern w:val="24"/>
          <w:szCs w:val="24"/>
          <w:lang w:eastAsia="en-GB"/>
        </w:rPr>
        <w:t xml:space="preserve"> under discussion</w:t>
      </w:r>
      <w:r w:rsidR="0059126B" w:rsidRPr="00B27C92">
        <w:rPr>
          <w:color w:val="000000"/>
          <w:kern w:val="24"/>
          <w:szCs w:val="24"/>
          <w:lang w:eastAsia="en-GB"/>
        </w:rPr>
        <w:t xml:space="preserve">. </w:t>
      </w:r>
    </w:p>
    <w:p w:rsidR="00DF31E0" w:rsidRPr="00B27C92" w:rsidRDefault="00DF31E0" w:rsidP="00F41D38">
      <w:pPr>
        <w:jc w:val="both"/>
        <w:rPr>
          <w:color w:val="000000"/>
          <w:kern w:val="24"/>
          <w:szCs w:val="24"/>
          <w:lang w:eastAsia="en-GB"/>
        </w:rPr>
      </w:pPr>
    </w:p>
    <w:p w:rsidR="00804F85" w:rsidRPr="00B27C92" w:rsidRDefault="00DF31E0" w:rsidP="00F41D38">
      <w:pPr>
        <w:jc w:val="both"/>
        <w:rPr>
          <w:color w:val="000000"/>
          <w:kern w:val="24"/>
          <w:szCs w:val="24"/>
          <w:lang w:eastAsia="en-GB"/>
        </w:rPr>
      </w:pPr>
      <w:r w:rsidRPr="00B27C92">
        <w:rPr>
          <w:color w:val="000000"/>
          <w:kern w:val="24"/>
          <w:szCs w:val="24"/>
          <w:lang w:eastAsia="en-GB"/>
        </w:rPr>
        <w:lastRenderedPageBreak/>
        <w:t xml:space="preserve">Thus the paradox of the position of mathematics in space and time is at least partially resolved. Mathematics is a set of representations and practices embedded in human culture, in social reality. Although mathematical knowledge and objects appear to exist beyond time and space this is an illusion. It takes time for </w:t>
      </w:r>
      <w:r w:rsidR="00FE0037" w:rsidRPr="00B27C92">
        <w:rPr>
          <w:color w:val="000000"/>
          <w:kern w:val="24"/>
          <w:szCs w:val="24"/>
          <w:lang w:eastAsia="en-GB"/>
        </w:rPr>
        <w:t xml:space="preserve">the knowledge and objects of mathematics to develop. We all acknowledge the extensive period of time it took for mathematics to develop historically. The invention and discovery of all of the concepts, problems, results and symbolism of mathematics can be located in specific historical episodes. Sometimes within an already elaborate discipline of mathematics the problems and methods of mathematics have cried out for certain solutions, connections and new </w:t>
      </w:r>
      <w:r w:rsidR="00804F85" w:rsidRPr="00B27C92">
        <w:rPr>
          <w:color w:val="000000"/>
          <w:kern w:val="24"/>
          <w:szCs w:val="24"/>
          <w:lang w:eastAsia="en-GB"/>
        </w:rPr>
        <w:t>abstractions,</w:t>
      </w:r>
      <w:r w:rsidR="00FE0037" w:rsidRPr="00B27C92">
        <w:rPr>
          <w:color w:val="000000"/>
          <w:kern w:val="24"/>
          <w:szCs w:val="24"/>
          <w:lang w:eastAsia="en-GB"/>
        </w:rPr>
        <w:t xml:space="preserve"> leading to simultaneous discovery of new ideas and methods, such as the concept of zero, or the calculus (Wilder 1981). Paralleling but not recapitulating the disciplinary development is the growth of mathematical knowledge in the learner. This takes over a decade of immersion in mathematical activities </w:t>
      </w:r>
      <w:r w:rsidR="00E32069" w:rsidRPr="00B27C92">
        <w:rPr>
          <w:color w:val="000000"/>
          <w:kern w:val="24"/>
          <w:szCs w:val="24"/>
          <w:lang w:eastAsia="en-GB"/>
        </w:rPr>
        <w:t>totalling</w:t>
      </w:r>
      <w:r w:rsidR="00FE0037" w:rsidRPr="00B27C92">
        <w:rPr>
          <w:color w:val="000000"/>
          <w:kern w:val="24"/>
          <w:szCs w:val="24"/>
          <w:lang w:eastAsia="en-GB"/>
        </w:rPr>
        <w:t xml:space="preserve"> thousands of hours and </w:t>
      </w:r>
      <w:r w:rsidR="00804F85" w:rsidRPr="00B27C92">
        <w:rPr>
          <w:color w:val="000000"/>
          <w:kern w:val="24"/>
          <w:szCs w:val="24"/>
          <w:lang w:eastAsia="en-GB"/>
        </w:rPr>
        <w:t xml:space="preserve">thousand of </w:t>
      </w:r>
      <w:r w:rsidR="00FE0037" w:rsidRPr="00B27C92">
        <w:rPr>
          <w:color w:val="000000"/>
          <w:kern w:val="24"/>
          <w:szCs w:val="24"/>
          <w:lang w:eastAsia="en-GB"/>
        </w:rPr>
        <w:t>tasks. Once the objects of mathematics have become real for us we forget the long processes, both historical and personal</w:t>
      </w:r>
      <w:r w:rsidR="007F165A" w:rsidRPr="00B27C92">
        <w:rPr>
          <w:color w:val="000000"/>
          <w:kern w:val="24"/>
          <w:szCs w:val="24"/>
          <w:lang w:eastAsia="en-GB"/>
        </w:rPr>
        <w:t>,</w:t>
      </w:r>
      <w:r w:rsidR="00FE0037" w:rsidRPr="00B27C92">
        <w:rPr>
          <w:color w:val="000000"/>
          <w:kern w:val="24"/>
          <w:szCs w:val="24"/>
          <w:lang w:eastAsia="en-GB"/>
        </w:rPr>
        <w:t xml:space="preserve"> that </w:t>
      </w:r>
      <w:r w:rsidR="007F165A" w:rsidRPr="00B27C92">
        <w:rPr>
          <w:color w:val="000000"/>
          <w:kern w:val="24"/>
          <w:szCs w:val="24"/>
          <w:lang w:eastAsia="en-GB"/>
        </w:rPr>
        <w:t xml:space="preserve">were necessary for us to </w:t>
      </w:r>
      <w:r w:rsidR="00804F85" w:rsidRPr="00B27C92">
        <w:rPr>
          <w:color w:val="000000"/>
          <w:kern w:val="24"/>
          <w:szCs w:val="24"/>
          <w:lang w:eastAsia="en-GB"/>
        </w:rPr>
        <w:t>build</w:t>
      </w:r>
      <w:r w:rsidR="00FE0037" w:rsidRPr="00B27C92">
        <w:rPr>
          <w:color w:val="000000"/>
          <w:kern w:val="24"/>
          <w:szCs w:val="24"/>
          <w:lang w:eastAsia="en-GB"/>
        </w:rPr>
        <w:t xml:space="preserve"> </w:t>
      </w:r>
      <w:r w:rsidR="007F165A" w:rsidRPr="00B27C92">
        <w:rPr>
          <w:color w:val="000000"/>
          <w:kern w:val="24"/>
          <w:szCs w:val="24"/>
          <w:lang w:eastAsia="en-GB"/>
        </w:rPr>
        <w:t>our</w:t>
      </w:r>
      <w:r w:rsidR="00FE0037" w:rsidRPr="00B27C92">
        <w:rPr>
          <w:color w:val="000000"/>
          <w:kern w:val="24"/>
          <w:szCs w:val="24"/>
          <w:lang w:eastAsia="en-GB"/>
        </w:rPr>
        <w:t xml:space="preserve"> understanding</w:t>
      </w:r>
      <w:r w:rsidR="007F165A" w:rsidRPr="00B27C92">
        <w:rPr>
          <w:color w:val="000000"/>
          <w:kern w:val="24"/>
          <w:szCs w:val="24"/>
          <w:lang w:eastAsia="en-GB"/>
        </w:rPr>
        <w:t>s. It is illusory for us to ask where mathematics</w:t>
      </w:r>
      <w:r w:rsidR="00D02861">
        <w:rPr>
          <w:color w:val="000000"/>
          <w:kern w:val="24"/>
          <w:szCs w:val="24"/>
          <w:lang w:eastAsia="en-GB"/>
        </w:rPr>
        <w:t xml:space="preserve"> is to be found</w:t>
      </w:r>
      <w:r w:rsidR="007F165A" w:rsidRPr="00B27C92">
        <w:rPr>
          <w:color w:val="000000"/>
          <w:kern w:val="24"/>
          <w:szCs w:val="24"/>
          <w:lang w:eastAsia="en-GB"/>
        </w:rPr>
        <w:t xml:space="preserve"> in the geographical sense. Looking for mathematics in some other world is also </w:t>
      </w:r>
      <w:r w:rsidR="00EC0FF2" w:rsidRPr="00B27C92">
        <w:rPr>
          <w:color w:val="000000"/>
          <w:kern w:val="24"/>
          <w:szCs w:val="24"/>
          <w:lang w:eastAsia="en-GB"/>
        </w:rPr>
        <w:t xml:space="preserve">illusory unless we </w:t>
      </w:r>
      <w:r w:rsidR="00804F85" w:rsidRPr="00B27C92">
        <w:rPr>
          <w:color w:val="000000"/>
          <w:kern w:val="24"/>
          <w:szCs w:val="24"/>
          <w:lang w:eastAsia="en-GB"/>
        </w:rPr>
        <w:t xml:space="preserve">understand this other world as social reality.  Of course the Platonist view that there is an ontologically separate and independent ideal world populated by mathematical objects is irrefutable, just as is an imagined heaven populated by millions of angels. Such answers posit imaginary places where mathematics (and angels) </w:t>
      </w:r>
      <w:proofErr w:type="gramStart"/>
      <w:r w:rsidR="00804F85" w:rsidRPr="00B27C92">
        <w:rPr>
          <w:color w:val="000000"/>
          <w:kern w:val="24"/>
          <w:szCs w:val="24"/>
          <w:lang w:eastAsia="en-GB"/>
        </w:rPr>
        <w:t>are</w:t>
      </w:r>
      <w:proofErr w:type="gramEnd"/>
      <w:r w:rsidR="00804F85" w:rsidRPr="00B27C92">
        <w:rPr>
          <w:color w:val="000000"/>
          <w:kern w:val="24"/>
          <w:szCs w:val="24"/>
          <w:lang w:eastAsia="en-GB"/>
        </w:rPr>
        <w:t xml:space="preserve"> found. But they leave unanswered the question of how we access them, how they become real to us, at least in this mortal life.</w:t>
      </w:r>
    </w:p>
    <w:p w:rsidR="00101991" w:rsidRPr="00B27C92" w:rsidRDefault="00101991" w:rsidP="00F41D38">
      <w:pPr>
        <w:jc w:val="both"/>
        <w:rPr>
          <w:color w:val="000000"/>
          <w:kern w:val="24"/>
          <w:szCs w:val="24"/>
          <w:lang w:eastAsia="en-GB"/>
        </w:rPr>
      </w:pPr>
    </w:p>
    <w:p w:rsidR="007B0F3F" w:rsidRPr="00B27C92" w:rsidRDefault="007B0F3F" w:rsidP="00F41D38">
      <w:pPr>
        <w:jc w:val="both"/>
        <w:rPr>
          <w:b/>
          <w:color w:val="000000"/>
          <w:kern w:val="24"/>
          <w:szCs w:val="24"/>
          <w:lang w:eastAsia="en-GB"/>
        </w:rPr>
      </w:pPr>
      <w:r w:rsidRPr="00B27C92">
        <w:rPr>
          <w:b/>
          <w:color w:val="000000"/>
          <w:kern w:val="24"/>
          <w:szCs w:val="24"/>
          <w:lang w:eastAsia="en-GB"/>
        </w:rPr>
        <w:t>Personal space</w:t>
      </w:r>
      <w:r w:rsidR="00D02861" w:rsidRPr="00D02861">
        <w:rPr>
          <w:b/>
          <w:color w:val="000000"/>
          <w:kern w:val="24"/>
          <w:szCs w:val="24"/>
          <w:lang w:eastAsia="en-GB"/>
        </w:rPr>
        <w:t xml:space="preserve"> </w:t>
      </w:r>
      <w:r w:rsidR="00D02861" w:rsidRPr="00B27C92">
        <w:rPr>
          <w:b/>
          <w:color w:val="000000"/>
          <w:kern w:val="24"/>
          <w:szCs w:val="24"/>
          <w:lang w:eastAsia="en-GB"/>
        </w:rPr>
        <w:t xml:space="preserve">and time </w:t>
      </w:r>
    </w:p>
    <w:p w:rsidR="007B0F3F" w:rsidRPr="00B27C92" w:rsidRDefault="007B0F3F" w:rsidP="00F41D38">
      <w:pPr>
        <w:jc w:val="both"/>
        <w:rPr>
          <w:color w:val="000000"/>
          <w:kern w:val="24"/>
          <w:szCs w:val="24"/>
          <w:lang w:eastAsia="en-GB"/>
        </w:rPr>
      </w:pPr>
    </w:p>
    <w:p w:rsidR="00180861" w:rsidRPr="00B27C92" w:rsidRDefault="007B0F3F" w:rsidP="00F41D38">
      <w:pPr>
        <w:jc w:val="both"/>
        <w:rPr>
          <w:color w:val="000000"/>
          <w:kern w:val="24"/>
          <w:szCs w:val="24"/>
          <w:lang w:eastAsia="en-GB"/>
        </w:rPr>
      </w:pPr>
      <w:r w:rsidRPr="00B27C92">
        <w:rPr>
          <w:color w:val="000000"/>
          <w:kern w:val="24"/>
          <w:szCs w:val="24"/>
          <w:lang w:eastAsia="en-GB"/>
        </w:rPr>
        <w:t>All sentient beings including humans live in the moment, in the here and now. This is the bedrock</w:t>
      </w:r>
      <w:r w:rsidR="00F02F35" w:rsidRPr="00B27C92">
        <w:rPr>
          <w:color w:val="000000"/>
          <w:kern w:val="24"/>
          <w:szCs w:val="24"/>
          <w:lang w:eastAsia="en-GB"/>
        </w:rPr>
        <w:t>, the fulcrum, the pivot point</w:t>
      </w:r>
      <w:r w:rsidRPr="00B27C92">
        <w:rPr>
          <w:color w:val="000000"/>
          <w:kern w:val="24"/>
          <w:szCs w:val="24"/>
          <w:lang w:eastAsia="en-GB"/>
        </w:rPr>
        <w:t xml:space="preserve"> of our lived experience. </w:t>
      </w:r>
      <w:r w:rsidR="00F02F35" w:rsidRPr="00B27C92">
        <w:rPr>
          <w:color w:val="000000"/>
          <w:kern w:val="24"/>
          <w:szCs w:val="24"/>
          <w:lang w:eastAsia="en-GB"/>
        </w:rPr>
        <w:t>All else is unreal</w:t>
      </w:r>
      <w:r w:rsidR="00180861" w:rsidRPr="00B27C92">
        <w:rPr>
          <w:color w:val="000000"/>
          <w:kern w:val="24"/>
          <w:szCs w:val="24"/>
          <w:lang w:eastAsia="en-GB"/>
        </w:rPr>
        <w:t xml:space="preserve"> and</w:t>
      </w:r>
      <w:r w:rsidR="00F02F35" w:rsidRPr="00B27C92">
        <w:rPr>
          <w:color w:val="000000"/>
          <w:kern w:val="24"/>
          <w:szCs w:val="24"/>
          <w:lang w:eastAsia="en-GB"/>
        </w:rPr>
        <w:t xml:space="preserve"> secondary</w:t>
      </w:r>
      <w:r w:rsidR="00180861" w:rsidRPr="00B27C92">
        <w:rPr>
          <w:color w:val="000000"/>
          <w:kern w:val="24"/>
          <w:szCs w:val="24"/>
          <w:lang w:eastAsia="en-GB"/>
        </w:rPr>
        <w:t>,</w:t>
      </w:r>
      <w:r w:rsidR="00F02F35" w:rsidRPr="00B27C92">
        <w:rPr>
          <w:color w:val="000000"/>
          <w:kern w:val="24"/>
          <w:szCs w:val="24"/>
          <w:lang w:eastAsia="en-GB"/>
        </w:rPr>
        <w:t xml:space="preserve"> either summoned from memory or imagined for the </w:t>
      </w:r>
      <w:r w:rsidR="00850531">
        <w:rPr>
          <w:color w:val="000000"/>
          <w:kern w:val="24"/>
          <w:szCs w:val="24"/>
          <w:lang w:eastAsia="en-GB"/>
        </w:rPr>
        <w:t xml:space="preserve">- </w:t>
      </w:r>
      <w:r w:rsidR="004E2482" w:rsidRPr="00B27C92">
        <w:rPr>
          <w:color w:val="000000"/>
          <w:kern w:val="24"/>
          <w:szCs w:val="24"/>
          <w:lang w:eastAsia="en-GB"/>
        </w:rPr>
        <w:t>as yet unreal</w:t>
      </w:r>
      <w:r w:rsidR="00850531">
        <w:rPr>
          <w:color w:val="000000"/>
          <w:kern w:val="24"/>
          <w:szCs w:val="24"/>
          <w:lang w:eastAsia="en-GB"/>
        </w:rPr>
        <w:t xml:space="preserve"> -</w:t>
      </w:r>
      <w:r w:rsidR="004E2482" w:rsidRPr="00B27C92">
        <w:rPr>
          <w:color w:val="000000"/>
          <w:kern w:val="24"/>
          <w:szCs w:val="24"/>
          <w:lang w:eastAsia="en-GB"/>
        </w:rPr>
        <w:t xml:space="preserve"> </w:t>
      </w:r>
      <w:r w:rsidR="00F02F35" w:rsidRPr="00B27C92">
        <w:rPr>
          <w:color w:val="000000"/>
          <w:kern w:val="24"/>
          <w:szCs w:val="24"/>
          <w:lang w:eastAsia="en-GB"/>
        </w:rPr>
        <w:t xml:space="preserve">future. </w:t>
      </w:r>
      <w:r w:rsidRPr="00B27C92">
        <w:rPr>
          <w:color w:val="000000"/>
          <w:kern w:val="24"/>
          <w:szCs w:val="24"/>
          <w:lang w:eastAsia="en-GB"/>
        </w:rPr>
        <w:t xml:space="preserve">Living in the here and now </w:t>
      </w:r>
      <w:r w:rsidR="00F02F35" w:rsidRPr="00B27C92">
        <w:rPr>
          <w:color w:val="000000"/>
          <w:kern w:val="24"/>
          <w:szCs w:val="24"/>
          <w:lang w:eastAsia="en-GB"/>
        </w:rPr>
        <w:t>is</w:t>
      </w:r>
      <w:r w:rsidRPr="00B27C92">
        <w:rPr>
          <w:color w:val="000000"/>
          <w:kern w:val="24"/>
          <w:szCs w:val="24"/>
          <w:lang w:eastAsia="en-GB"/>
        </w:rPr>
        <w:t xml:space="preserve"> the clarion call of </w:t>
      </w:r>
      <w:r w:rsidR="00F02F35" w:rsidRPr="00B27C92">
        <w:rPr>
          <w:color w:val="000000"/>
          <w:kern w:val="24"/>
          <w:szCs w:val="24"/>
          <w:lang w:eastAsia="en-GB"/>
        </w:rPr>
        <w:t xml:space="preserve">some forms of </w:t>
      </w:r>
      <w:r w:rsidRPr="00B27C92">
        <w:rPr>
          <w:color w:val="000000"/>
          <w:kern w:val="24"/>
          <w:szCs w:val="24"/>
          <w:lang w:eastAsia="en-GB"/>
        </w:rPr>
        <w:t>the spiritual life</w:t>
      </w:r>
      <w:r w:rsidR="00F02F35" w:rsidRPr="00B27C92">
        <w:rPr>
          <w:color w:val="000000"/>
          <w:kern w:val="24"/>
          <w:szCs w:val="24"/>
          <w:lang w:eastAsia="en-GB"/>
        </w:rPr>
        <w:t>, such as Buddhism</w:t>
      </w:r>
      <w:r w:rsidRPr="00B27C92">
        <w:rPr>
          <w:color w:val="000000"/>
          <w:kern w:val="24"/>
          <w:szCs w:val="24"/>
          <w:lang w:eastAsia="en-GB"/>
        </w:rPr>
        <w:t xml:space="preserve">. This is illustrated in Aldous Huxley’s </w:t>
      </w:r>
      <w:r w:rsidR="00C550B9" w:rsidRPr="00B27C92">
        <w:rPr>
          <w:color w:val="000000"/>
          <w:kern w:val="24"/>
          <w:szCs w:val="24"/>
          <w:lang w:eastAsia="en-GB"/>
        </w:rPr>
        <w:t>(196</w:t>
      </w:r>
      <w:r w:rsidR="00473E2F" w:rsidRPr="00B27C92">
        <w:rPr>
          <w:color w:val="000000"/>
          <w:kern w:val="24"/>
          <w:szCs w:val="24"/>
          <w:lang w:eastAsia="en-GB"/>
        </w:rPr>
        <w:t>2</w:t>
      </w:r>
      <w:r w:rsidR="00C550B9" w:rsidRPr="00B27C92">
        <w:rPr>
          <w:color w:val="000000"/>
          <w:kern w:val="24"/>
          <w:szCs w:val="24"/>
          <w:lang w:eastAsia="en-GB"/>
        </w:rPr>
        <w:t xml:space="preserve">) </w:t>
      </w:r>
      <w:r w:rsidRPr="00B27C92">
        <w:rPr>
          <w:color w:val="000000"/>
          <w:kern w:val="24"/>
          <w:szCs w:val="24"/>
          <w:lang w:eastAsia="en-GB"/>
        </w:rPr>
        <w:t xml:space="preserve">book </w:t>
      </w:r>
      <w:r w:rsidRPr="00B27C92">
        <w:rPr>
          <w:i/>
          <w:color w:val="000000"/>
          <w:kern w:val="24"/>
          <w:szCs w:val="24"/>
          <w:lang w:eastAsia="en-GB"/>
        </w:rPr>
        <w:t>Island</w:t>
      </w:r>
      <w:r w:rsidR="00F02F35" w:rsidRPr="00B27C92">
        <w:rPr>
          <w:color w:val="000000"/>
          <w:kern w:val="24"/>
          <w:szCs w:val="24"/>
          <w:lang w:eastAsia="en-GB"/>
        </w:rPr>
        <w:t xml:space="preserve">, </w:t>
      </w:r>
      <w:r w:rsidR="004E2482" w:rsidRPr="00B27C92">
        <w:rPr>
          <w:color w:val="000000"/>
          <w:kern w:val="24"/>
          <w:szCs w:val="24"/>
          <w:lang w:eastAsia="en-GB"/>
        </w:rPr>
        <w:t xml:space="preserve">a story of </w:t>
      </w:r>
      <w:r w:rsidR="00F02F35" w:rsidRPr="00B27C92">
        <w:rPr>
          <w:color w:val="000000"/>
          <w:kern w:val="24"/>
          <w:szCs w:val="24"/>
          <w:lang w:eastAsia="en-GB"/>
        </w:rPr>
        <w:t xml:space="preserve">about awakening consciousness in which a Minah bird flutters from tree to tree calling “here and now”, “here and now” to remind the characters </w:t>
      </w:r>
      <w:r w:rsidR="00C550B9" w:rsidRPr="00B27C92">
        <w:rPr>
          <w:color w:val="000000"/>
          <w:kern w:val="24"/>
          <w:szCs w:val="24"/>
          <w:lang w:eastAsia="en-GB"/>
        </w:rPr>
        <w:t xml:space="preserve">to be fully awake </w:t>
      </w:r>
      <w:r w:rsidR="00F02F35" w:rsidRPr="00B27C92">
        <w:rPr>
          <w:color w:val="000000"/>
          <w:kern w:val="24"/>
          <w:szCs w:val="24"/>
          <w:lang w:eastAsia="en-GB"/>
        </w:rPr>
        <w:t xml:space="preserve">in their daily lives. But </w:t>
      </w:r>
      <w:r w:rsidR="00F02F35" w:rsidRPr="00B27C92">
        <w:rPr>
          <w:i/>
          <w:color w:val="000000"/>
          <w:kern w:val="24"/>
          <w:szCs w:val="24"/>
          <w:lang w:eastAsia="en-GB"/>
        </w:rPr>
        <w:t>here and now</w:t>
      </w:r>
      <w:r w:rsidR="00F02F35" w:rsidRPr="00B27C92">
        <w:rPr>
          <w:color w:val="000000"/>
          <w:kern w:val="24"/>
          <w:szCs w:val="24"/>
          <w:lang w:eastAsia="en-GB"/>
        </w:rPr>
        <w:t xml:space="preserve"> really is the originary point of all thought, </w:t>
      </w:r>
      <w:r w:rsidR="00C550B9" w:rsidRPr="00B27C92">
        <w:rPr>
          <w:color w:val="000000"/>
          <w:kern w:val="24"/>
          <w:szCs w:val="24"/>
          <w:lang w:eastAsia="en-GB"/>
        </w:rPr>
        <w:t xml:space="preserve">all </w:t>
      </w:r>
      <w:r w:rsidR="00F02F35" w:rsidRPr="00B27C92">
        <w:rPr>
          <w:color w:val="000000"/>
          <w:kern w:val="24"/>
          <w:szCs w:val="24"/>
          <w:lang w:eastAsia="en-GB"/>
        </w:rPr>
        <w:t xml:space="preserve">consciousness and </w:t>
      </w:r>
      <w:r w:rsidR="00C550B9" w:rsidRPr="00B27C92">
        <w:rPr>
          <w:color w:val="000000"/>
          <w:kern w:val="24"/>
          <w:szCs w:val="24"/>
          <w:lang w:eastAsia="en-GB"/>
        </w:rPr>
        <w:t xml:space="preserve">all </w:t>
      </w:r>
      <w:proofErr w:type="gramStart"/>
      <w:r w:rsidR="00F02F35" w:rsidRPr="00B27C92">
        <w:rPr>
          <w:color w:val="000000"/>
          <w:kern w:val="24"/>
          <w:szCs w:val="24"/>
          <w:lang w:eastAsia="en-GB"/>
        </w:rPr>
        <w:t>action.</w:t>
      </w:r>
      <w:proofErr w:type="gramEnd"/>
      <w:r w:rsidR="00F02F35" w:rsidRPr="00B27C92">
        <w:rPr>
          <w:color w:val="000000"/>
          <w:kern w:val="24"/>
          <w:szCs w:val="24"/>
          <w:lang w:eastAsia="en-GB"/>
        </w:rPr>
        <w:t xml:space="preserve"> Like the origin point in the Cartesian plane, (0, 0), or even in the Ei</w:t>
      </w:r>
      <w:r w:rsidR="004E2482" w:rsidRPr="00B27C92">
        <w:rPr>
          <w:color w:val="000000"/>
          <w:kern w:val="24"/>
          <w:szCs w:val="24"/>
          <w:lang w:eastAsia="en-GB"/>
        </w:rPr>
        <w:t>n</w:t>
      </w:r>
      <w:r w:rsidR="00F02F35" w:rsidRPr="00B27C92">
        <w:rPr>
          <w:color w:val="000000"/>
          <w:kern w:val="24"/>
          <w:szCs w:val="24"/>
          <w:lang w:eastAsia="en-GB"/>
        </w:rPr>
        <w:t>steinian four dimensional space-time, (0, 0, 0, t</w:t>
      </w:r>
      <w:r w:rsidR="00850531" w:rsidRPr="00850531">
        <w:rPr>
          <w:color w:val="000000"/>
          <w:kern w:val="24"/>
          <w:szCs w:val="24"/>
          <w:vertAlign w:val="subscript"/>
          <w:lang w:eastAsia="en-GB"/>
        </w:rPr>
        <w:t>0</w:t>
      </w:r>
      <w:r w:rsidR="00F02F35" w:rsidRPr="00B27C92">
        <w:rPr>
          <w:color w:val="000000"/>
          <w:kern w:val="24"/>
          <w:szCs w:val="24"/>
          <w:lang w:eastAsia="en-GB"/>
        </w:rPr>
        <w:t xml:space="preserve">), this is the reference point from which all flows or with respect to which all is measured. Weyl and Rotman liken the Cartesian origin point to the </w:t>
      </w:r>
      <w:r w:rsidR="00E32069" w:rsidRPr="00B27C92">
        <w:rPr>
          <w:color w:val="000000"/>
          <w:kern w:val="24"/>
          <w:szCs w:val="24"/>
          <w:lang w:eastAsia="en-GB"/>
        </w:rPr>
        <w:t>vestigial</w:t>
      </w:r>
      <w:r w:rsidR="00F02F35" w:rsidRPr="00B27C92">
        <w:rPr>
          <w:color w:val="000000"/>
          <w:kern w:val="24"/>
          <w:szCs w:val="24"/>
          <w:lang w:eastAsia="en-GB"/>
        </w:rPr>
        <w:t xml:space="preserve"> sign of the self or ego in mathematical space. But what is the actual link between this moment, the here and now, and the worlds of mathematics, </w:t>
      </w:r>
      <w:r w:rsidR="00512338" w:rsidRPr="00B27C92">
        <w:rPr>
          <w:color w:val="000000"/>
          <w:kern w:val="24"/>
          <w:szCs w:val="24"/>
          <w:lang w:eastAsia="en-GB"/>
        </w:rPr>
        <w:t xml:space="preserve">of </w:t>
      </w:r>
      <w:r w:rsidR="00F02F35" w:rsidRPr="00B27C92">
        <w:rPr>
          <w:color w:val="000000"/>
          <w:kern w:val="24"/>
          <w:szCs w:val="24"/>
          <w:lang w:eastAsia="en-GB"/>
        </w:rPr>
        <w:t xml:space="preserve">science and indeed of all human knowledge and understanding? </w:t>
      </w:r>
      <w:r w:rsidR="00512338" w:rsidRPr="00B27C92">
        <w:rPr>
          <w:color w:val="000000"/>
          <w:kern w:val="24"/>
          <w:szCs w:val="24"/>
          <w:lang w:eastAsia="en-GB"/>
        </w:rPr>
        <w:t>The link is the human imagination. Consciousness allows us in the here and now to weave rich and ornate</w:t>
      </w:r>
      <w:r w:rsidR="00F02F35" w:rsidRPr="00B27C92">
        <w:rPr>
          <w:color w:val="000000"/>
          <w:kern w:val="24"/>
          <w:szCs w:val="24"/>
          <w:lang w:eastAsia="en-GB"/>
        </w:rPr>
        <w:t xml:space="preserve"> </w:t>
      </w:r>
      <w:r w:rsidR="00512338" w:rsidRPr="00B27C92">
        <w:rPr>
          <w:color w:val="000000"/>
          <w:kern w:val="24"/>
          <w:szCs w:val="24"/>
          <w:lang w:eastAsia="en-GB"/>
        </w:rPr>
        <w:t>tapestries of the imagination. Through weaving the here and now</w:t>
      </w:r>
      <w:r w:rsidR="00C550B9" w:rsidRPr="00B27C92">
        <w:rPr>
          <w:color w:val="000000"/>
          <w:kern w:val="24"/>
          <w:szCs w:val="24"/>
          <w:lang w:eastAsia="en-GB"/>
        </w:rPr>
        <w:t xml:space="preserve"> back </w:t>
      </w:r>
      <w:r w:rsidR="00512338" w:rsidRPr="00B27C92">
        <w:rPr>
          <w:color w:val="000000"/>
          <w:kern w:val="24"/>
          <w:szCs w:val="24"/>
          <w:lang w:eastAsia="en-GB"/>
        </w:rPr>
        <w:t xml:space="preserve">and forth as a single strand through </w:t>
      </w:r>
      <w:r w:rsidR="00C550B9" w:rsidRPr="00B27C92">
        <w:rPr>
          <w:color w:val="000000"/>
          <w:kern w:val="24"/>
          <w:szCs w:val="24"/>
          <w:lang w:eastAsia="en-GB"/>
        </w:rPr>
        <w:t>such a</w:t>
      </w:r>
      <w:r w:rsidR="00512338" w:rsidRPr="00B27C92">
        <w:rPr>
          <w:color w:val="000000"/>
          <w:kern w:val="24"/>
          <w:szCs w:val="24"/>
          <w:lang w:eastAsia="en-GB"/>
        </w:rPr>
        <w:t xml:space="preserve"> rich many layered cloth we weave vast empires of the imagination.</w:t>
      </w:r>
      <w:r w:rsidR="00850531">
        <w:rPr>
          <w:rStyle w:val="FootnoteReference"/>
          <w:color w:val="000000"/>
          <w:kern w:val="24"/>
          <w:szCs w:val="24"/>
          <w:lang w:eastAsia="en-GB"/>
        </w:rPr>
        <w:footnoteReference w:id="9"/>
      </w:r>
      <w:r w:rsidR="00512338" w:rsidRPr="00B27C92">
        <w:rPr>
          <w:color w:val="000000"/>
          <w:kern w:val="24"/>
          <w:szCs w:val="24"/>
          <w:lang w:eastAsia="en-GB"/>
        </w:rPr>
        <w:t xml:space="preserve"> These may be intricate castles floating in the air, but they are </w:t>
      </w:r>
      <w:r w:rsidR="00512338" w:rsidRPr="00B27C92">
        <w:rPr>
          <w:color w:val="000000"/>
          <w:kern w:val="24"/>
          <w:szCs w:val="24"/>
          <w:lang w:eastAsia="en-GB"/>
        </w:rPr>
        <w:lastRenderedPageBreak/>
        <w:t xml:space="preserve">shared </w:t>
      </w:r>
      <w:r w:rsidR="00C550B9" w:rsidRPr="00B27C92">
        <w:rPr>
          <w:color w:val="000000"/>
          <w:kern w:val="24"/>
          <w:szCs w:val="24"/>
          <w:lang w:eastAsia="en-GB"/>
        </w:rPr>
        <w:t>castles in the air, for</w:t>
      </w:r>
      <w:r w:rsidR="00512338" w:rsidRPr="00B27C92">
        <w:rPr>
          <w:color w:val="000000"/>
          <w:kern w:val="24"/>
          <w:szCs w:val="24"/>
          <w:lang w:eastAsia="en-GB"/>
        </w:rPr>
        <w:t xml:space="preserve"> we join with others, through conversation, to weave our individual strands, the passage of our private present moments, our ‘here and now’s into the great shared tapestry of</w:t>
      </w:r>
      <w:r w:rsidR="00C550B9" w:rsidRPr="00B27C92">
        <w:rPr>
          <w:color w:val="000000"/>
          <w:kern w:val="24"/>
          <w:szCs w:val="24"/>
          <w:lang w:eastAsia="en-GB"/>
        </w:rPr>
        <w:t xml:space="preserve"> human</w:t>
      </w:r>
      <w:r w:rsidR="00512338" w:rsidRPr="00B27C92">
        <w:rPr>
          <w:color w:val="000000"/>
          <w:kern w:val="24"/>
          <w:szCs w:val="24"/>
          <w:lang w:eastAsia="en-GB"/>
        </w:rPr>
        <w:t xml:space="preserve"> knowledge. </w:t>
      </w:r>
      <w:r w:rsidR="00FA4CDB" w:rsidRPr="00B27C92">
        <w:rPr>
          <w:color w:val="000000"/>
          <w:kern w:val="24"/>
          <w:szCs w:val="24"/>
          <w:lang w:eastAsia="en-GB"/>
        </w:rPr>
        <w:t>These ma</w:t>
      </w:r>
      <w:r w:rsidR="007F165A" w:rsidRPr="00B27C92">
        <w:rPr>
          <w:color w:val="000000"/>
          <w:kern w:val="24"/>
          <w:szCs w:val="24"/>
          <w:lang w:eastAsia="en-GB"/>
        </w:rPr>
        <w:t>k</w:t>
      </w:r>
      <w:r w:rsidR="00FA4CDB" w:rsidRPr="00B27C92">
        <w:rPr>
          <w:color w:val="000000"/>
          <w:kern w:val="24"/>
          <w:szCs w:val="24"/>
          <w:lang w:eastAsia="en-GB"/>
        </w:rPr>
        <w:t xml:space="preserve">e up the ‘great conversation’ of human culture and ideas (Hutchins 1959). </w:t>
      </w:r>
      <w:r w:rsidR="00512338" w:rsidRPr="00B27C92">
        <w:rPr>
          <w:snapToGrid w:val="0"/>
          <w:color w:val="000000"/>
          <w:kern w:val="24"/>
          <w:szCs w:val="24"/>
          <w:lang w:eastAsia="en-GB"/>
        </w:rPr>
        <w:t>Our imaginations spin our webs of thought moment by moment into the rich interlocking web of ideas, more complex than any spider’s web</w:t>
      </w:r>
      <w:r w:rsidR="00026B1C" w:rsidRPr="00B27C92">
        <w:rPr>
          <w:snapToGrid w:val="0"/>
          <w:color w:val="000000"/>
          <w:kern w:val="24"/>
          <w:szCs w:val="24"/>
          <w:lang w:eastAsia="en-GB"/>
        </w:rPr>
        <w:t>,</w:t>
      </w:r>
      <w:r w:rsidR="00512338" w:rsidRPr="00B27C92">
        <w:rPr>
          <w:color w:val="000000"/>
          <w:kern w:val="24"/>
          <w:szCs w:val="24"/>
          <w:lang w:eastAsia="en-GB"/>
        </w:rPr>
        <w:t xml:space="preserve"> </w:t>
      </w:r>
      <w:r w:rsidR="00026B1C" w:rsidRPr="00B27C92">
        <w:rPr>
          <w:color w:val="000000"/>
          <w:kern w:val="24"/>
          <w:szCs w:val="24"/>
          <w:lang w:eastAsia="en-GB"/>
        </w:rPr>
        <w:t xml:space="preserve">and </w:t>
      </w:r>
      <w:r w:rsidR="00512338" w:rsidRPr="00B27C92">
        <w:rPr>
          <w:color w:val="000000"/>
          <w:kern w:val="24"/>
          <w:szCs w:val="24"/>
          <w:lang w:eastAsia="en-GB"/>
        </w:rPr>
        <w:t>th</w:t>
      </w:r>
      <w:r w:rsidR="00026B1C" w:rsidRPr="00B27C92">
        <w:rPr>
          <w:color w:val="000000"/>
          <w:kern w:val="24"/>
          <w:szCs w:val="24"/>
          <w:lang w:eastAsia="en-GB"/>
        </w:rPr>
        <w:t>is</w:t>
      </w:r>
      <w:r w:rsidR="00512338" w:rsidRPr="00B27C92">
        <w:rPr>
          <w:color w:val="000000"/>
          <w:kern w:val="24"/>
          <w:szCs w:val="24"/>
          <w:lang w:eastAsia="en-GB"/>
        </w:rPr>
        <w:t xml:space="preserve"> makes up our shared knowledge and understanding. </w:t>
      </w:r>
    </w:p>
    <w:p w:rsidR="00180861" w:rsidRPr="00B27C92" w:rsidRDefault="00180861" w:rsidP="00F41D38">
      <w:pPr>
        <w:jc w:val="both"/>
        <w:rPr>
          <w:color w:val="000000"/>
          <w:kern w:val="24"/>
          <w:szCs w:val="24"/>
          <w:lang w:eastAsia="en-GB"/>
        </w:rPr>
      </w:pPr>
    </w:p>
    <w:p w:rsidR="004E2482" w:rsidRPr="00B27C92" w:rsidRDefault="00180861" w:rsidP="00F41D38">
      <w:pPr>
        <w:jc w:val="both"/>
        <w:rPr>
          <w:color w:val="000000"/>
          <w:kern w:val="24"/>
          <w:szCs w:val="24"/>
          <w:lang w:eastAsia="en-GB"/>
        </w:rPr>
      </w:pPr>
      <w:r w:rsidRPr="00B27C92">
        <w:rPr>
          <w:color w:val="000000"/>
          <w:kern w:val="24"/>
          <w:szCs w:val="24"/>
          <w:lang w:eastAsia="en-GB"/>
        </w:rPr>
        <w:t>Here we have another paradox. Through the tiny atom of experience, the moment of consciousness, emerge</w:t>
      </w:r>
      <w:r w:rsidR="000608E5" w:rsidRPr="00B27C92">
        <w:rPr>
          <w:color w:val="000000"/>
          <w:kern w:val="24"/>
          <w:szCs w:val="24"/>
          <w:lang w:eastAsia="en-GB"/>
        </w:rPr>
        <w:t>s</w:t>
      </w:r>
      <w:r w:rsidRPr="00B27C92">
        <w:rPr>
          <w:color w:val="000000"/>
          <w:kern w:val="24"/>
          <w:szCs w:val="24"/>
          <w:lang w:eastAsia="en-GB"/>
        </w:rPr>
        <w:t xml:space="preserve"> the vastness of all human understanding and </w:t>
      </w:r>
      <w:r w:rsidR="007B32D4" w:rsidRPr="00B27C92">
        <w:rPr>
          <w:color w:val="000000"/>
          <w:kern w:val="24"/>
          <w:szCs w:val="24"/>
          <w:lang w:eastAsia="en-GB"/>
        </w:rPr>
        <w:t xml:space="preserve">constructed </w:t>
      </w:r>
      <w:r w:rsidRPr="00B27C92">
        <w:rPr>
          <w:color w:val="000000"/>
          <w:kern w:val="24"/>
          <w:szCs w:val="24"/>
          <w:lang w:eastAsia="en-GB"/>
        </w:rPr>
        <w:t>artefact</w:t>
      </w:r>
      <w:r w:rsidR="003A6145" w:rsidRPr="00B27C92">
        <w:rPr>
          <w:color w:val="000000"/>
          <w:kern w:val="24"/>
          <w:szCs w:val="24"/>
          <w:lang w:eastAsia="en-GB"/>
        </w:rPr>
        <w:t>s</w:t>
      </w:r>
      <w:r w:rsidRPr="00B27C92">
        <w:rPr>
          <w:color w:val="000000"/>
          <w:kern w:val="24"/>
          <w:szCs w:val="24"/>
          <w:lang w:eastAsia="en-GB"/>
        </w:rPr>
        <w:t xml:space="preserve">. Like the </w:t>
      </w:r>
      <w:r w:rsidR="00D02861">
        <w:rPr>
          <w:color w:val="000000"/>
          <w:kern w:val="24"/>
          <w:szCs w:val="24"/>
          <w:lang w:eastAsia="en-GB"/>
        </w:rPr>
        <w:t>point</w:t>
      </w:r>
      <w:r w:rsidRPr="00B27C92">
        <w:rPr>
          <w:color w:val="000000"/>
          <w:kern w:val="24"/>
          <w:szCs w:val="24"/>
          <w:lang w:eastAsia="en-GB"/>
        </w:rPr>
        <w:t xml:space="preserve"> of a needle, </w:t>
      </w:r>
      <w:r w:rsidR="003A6145" w:rsidRPr="00B27C92">
        <w:rPr>
          <w:color w:val="000000"/>
          <w:kern w:val="24"/>
          <w:szCs w:val="24"/>
          <w:lang w:eastAsia="en-GB"/>
        </w:rPr>
        <w:t>cours</w:t>
      </w:r>
      <w:r w:rsidRPr="00B27C92">
        <w:rPr>
          <w:color w:val="000000"/>
          <w:kern w:val="24"/>
          <w:szCs w:val="24"/>
          <w:lang w:eastAsia="en-GB"/>
        </w:rPr>
        <w:t>ing inch-by-inch, up and down, in and out, within the tiniest of times and spaces,</w:t>
      </w:r>
      <w:r w:rsidR="000608E5" w:rsidRPr="00B27C92">
        <w:rPr>
          <w:color w:val="000000"/>
          <w:kern w:val="24"/>
          <w:szCs w:val="24"/>
          <w:lang w:eastAsia="en-GB"/>
        </w:rPr>
        <w:t xml:space="preserve"> moment by moment,</w:t>
      </w:r>
      <w:r w:rsidRPr="00B27C92">
        <w:rPr>
          <w:color w:val="000000"/>
          <w:kern w:val="24"/>
          <w:szCs w:val="24"/>
          <w:lang w:eastAsia="en-GB"/>
        </w:rPr>
        <w:t xml:space="preserve"> emerges the vast tapestry of </w:t>
      </w:r>
      <w:r w:rsidR="000608E5" w:rsidRPr="00B27C92">
        <w:rPr>
          <w:color w:val="000000"/>
          <w:kern w:val="24"/>
          <w:szCs w:val="24"/>
          <w:lang w:eastAsia="en-GB"/>
        </w:rPr>
        <w:t xml:space="preserve">human knowledge and </w:t>
      </w:r>
      <w:r w:rsidR="003A6145" w:rsidRPr="00B27C92">
        <w:rPr>
          <w:color w:val="000000"/>
          <w:kern w:val="24"/>
          <w:szCs w:val="24"/>
          <w:lang w:eastAsia="en-GB"/>
        </w:rPr>
        <w:t xml:space="preserve">all </w:t>
      </w:r>
      <w:r w:rsidR="000608E5" w:rsidRPr="00B27C92">
        <w:rPr>
          <w:color w:val="000000"/>
          <w:kern w:val="24"/>
          <w:szCs w:val="24"/>
          <w:lang w:eastAsia="en-GB"/>
        </w:rPr>
        <w:t xml:space="preserve">the material constructions that surround, shape and enable us to live, eat, travel and work in comfort. Imagination and planning string these moments of endeavour together, like beads on a </w:t>
      </w:r>
      <w:r w:rsidR="00E32069" w:rsidRPr="00B27C92">
        <w:rPr>
          <w:color w:val="000000"/>
          <w:kern w:val="24"/>
          <w:szCs w:val="24"/>
          <w:lang w:eastAsia="en-GB"/>
        </w:rPr>
        <w:t>never ending</w:t>
      </w:r>
      <w:r w:rsidR="000608E5" w:rsidRPr="00B27C92">
        <w:rPr>
          <w:color w:val="000000"/>
          <w:kern w:val="24"/>
          <w:szCs w:val="24"/>
          <w:lang w:eastAsia="en-GB"/>
        </w:rPr>
        <w:t xml:space="preserve"> necklace, mak</w:t>
      </w:r>
      <w:r w:rsidR="003A6145" w:rsidRPr="00B27C92">
        <w:rPr>
          <w:color w:val="000000"/>
          <w:kern w:val="24"/>
          <w:szCs w:val="24"/>
          <w:lang w:eastAsia="en-GB"/>
        </w:rPr>
        <w:t>ing</w:t>
      </w:r>
      <w:r w:rsidR="000608E5" w:rsidRPr="00B27C92">
        <w:rPr>
          <w:color w:val="000000"/>
          <w:kern w:val="24"/>
          <w:szCs w:val="24"/>
          <w:lang w:eastAsia="en-GB"/>
        </w:rPr>
        <w:t xml:space="preserve"> the vast </w:t>
      </w:r>
      <w:r w:rsidR="007B32D4" w:rsidRPr="00B27C92">
        <w:rPr>
          <w:color w:val="000000"/>
          <w:kern w:val="24"/>
          <w:szCs w:val="24"/>
          <w:lang w:eastAsia="en-GB"/>
        </w:rPr>
        <w:t xml:space="preserve">intricate </w:t>
      </w:r>
      <w:r w:rsidR="004E2482" w:rsidRPr="00B27C92">
        <w:rPr>
          <w:color w:val="000000"/>
          <w:kern w:val="24"/>
          <w:szCs w:val="24"/>
          <w:lang w:eastAsia="en-GB"/>
        </w:rPr>
        <w:t>cathe</w:t>
      </w:r>
      <w:r w:rsidR="007B32D4" w:rsidRPr="00B27C92">
        <w:rPr>
          <w:color w:val="000000"/>
          <w:kern w:val="24"/>
          <w:szCs w:val="24"/>
          <w:lang w:eastAsia="en-GB"/>
        </w:rPr>
        <w:t>dral</w:t>
      </w:r>
      <w:r w:rsidR="000608E5" w:rsidRPr="00B27C92">
        <w:rPr>
          <w:color w:val="000000"/>
          <w:kern w:val="24"/>
          <w:szCs w:val="24"/>
          <w:lang w:eastAsia="en-GB"/>
        </w:rPr>
        <w:t>s of human achievement. Many thinkers have used the experience of spatial constraint, with almost unlimited time, to create some</w:t>
      </w:r>
      <w:r w:rsidR="004E2482" w:rsidRPr="00B27C92">
        <w:rPr>
          <w:color w:val="000000"/>
          <w:kern w:val="24"/>
          <w:szCs w:val="24"/>
          <w:lang w:eastAsia="en-GB"/>
        </w:rPr>
        <w:t xml:space="preserve"> of the great</w:t>
      </w:r>
      <w:r w:rsidR="000608E5" w:rsidRPr="00B27C92">
        <w:rPr>
          <w:color w:val="000000"/>
          <w:kern w:val="24"/>
          <w:szCs w:val="24"/>
          <w:lang w:eastAsia="en-GB"/>
        </w:rPr>
        <w:t xml:space="preserve"> cultural artefacts. Cervantes wrote Don Quixote while imprisoned, as did Dostoevsky with some of his greatest novels. Descartes claims to have thought best within the confines of a heated oven, and Gramsci developed his deep political philosophy in his Prison Notebooks</w:t>
      </w:r>
      <w:r w:rsidR="007B32D4" w:rsidRPr="00B27C92">
        <w:rPr>
          <w:color w:val="000000"/>
          <w:kern w:val="24"/>
          <w:szCs w:val="24"/>
          <w:lang w:eastAsia="en-GB"/>
        </w:rPr>
        <w:t>,</w:t>
      </w:r>
      <w:r w:rsidR="000608E5" w:rsidRPr="00B27C92">
        <w:rPr>
          <w:color w:val="000000"/>
          <w:kern w:val="24"/>
          <w:szCs w:val="24"/>
          <w:lang w:eastAsia="en-GB"/>
        </w:rPr>
        <w:t xml:space="preserve"> before his execution. Russell wrote </w:t>
      </w:r>
      <w:proofErr w:type="gramStart"/>
      <w:r w:rsidR="000608E5" w:rsidRPr="00B27C92">
        <w:rPr>
          <w:color w:val="000000"/>
          <w:kern w:val="24"/>
          <w:szCs w:val="24"/>
          <w:lang w:eastAsia="en-GB"/>
        </w:rPr>
        <w:t>An</w:t>
      </w:r>
      <w:proofErr w:type="gramEnd"/>
      <w:r w:rsidR="000608E5" w:rsidRPr="00B27C92">
        <w:rPr>
          <w:color w:val="000000"/>
          <w:kern w:val="24"/>
          <w:szCs w:val="24"/>
          <w:lang w:eastAsia="en-GB"/>
        </w:rPr>
        <w:t xml:space="preserve"> introduction t</w:t>
      </w:r>
      <w:r w:rsidR="007B32D4" w:rsidRPr="00B27C92">
        <w:rPr>
          <w:color w:val="000000"/>
          <w:kern w:val="24"/>
          <w:szCs w:val="24"/>
          <w:lang w:eastAsia="en-GB"/>
        </w:rPr>
        <w:t>o</w:t>
      </w:r>
      <w:r w:rsidR="000608E5" w:rsidRPr="00B27C92">
        <w:rPr>
          <w:color w:val="000000"/>
          <w:kern w:val="24"/>
          <w:szCs w:val="24"/>
          <w:lang w:eastAsia="en-GB"/>
        </w:rPr>
        <w:t xml:space="preserve"> mathematical philosoph</w:t>
      </w:r>
      <w:r w:rsidR="007B32D4" w:rsidRPr="00B27C92">
        <w:rPr>
          <w:color w:val="000000"/>
          <w:kern w:val="24"/>
          <w:szCs w:val="24"/>
          <w:lang w:eastAsia="en-GB"/>
        </w:rPr>
        <w:t>y</w:t>
      </w:r>
      <w:r w:rsidR="000608E5" w:rsidRPr="00B27C92">
        <w:rPr>
          <w:color w:val="000000"/>
          <w:kern w:val="24"/>
          <w:szCs w:val="24"/>
          <w:lang w:eastAsia="en-GB"/>
        </w:rPr>
        <w:t xml:space="preserve"> in prison</w:t>
      </w:r>
      <w:r w:rsidR="007B32D4" w:rsidRPr="00B27C92">
        <w:rPr>
          <w:color w:val="000000"/>
          <w:kern w:val="24"/>
          <w:szCs w:val="24"/>
          <w:lang w:eastAsia="en-GB"/>
        </w:rPr>
        <w:t xml:space="preserve">. Some great thinkers lost their visual perception of space, </w:t>
      </w:r>
      <w:r w:rsidR="007B7EF2" w:rsidRPr="00B27C92">
        <w:rPr>
          <w:color w:val="000000"/>
          <w:kern w:val="24"/>
          <w:szCs w:val="24"/>
          <w:lang w:eastAsia="en-GB"/>
        </w:rPr>
        <w:t>going blind, but went on to create great works, like Milton’s Paradise Lost and Beethoven’s late symphonies and string quartets</w:t>
      </w:r>
      <w:r w:rsidR="003A6145" w:rsidRPr="00B27C92">
        <w:rPr>
          <w:color w:val="000000"/>
          <w:kern w:val="24"/>
          <w:szCs w:val="24"/>
          <w:lang w:eastAsia="en-GB"/>
        </w:rPr>
        <w:t xml:space="preserve">, although </w:t>
      </w:r>
      <w:r w:rsidR="00FA4CDB" w:rsidRPr="00B27C92">
        <w:rPr>
          <w:color w:val="000000"/>
          <w:kern w:val="24"/>
          <w:szCs w:val="24"/>
          <w:lang w:eastAsia="en-GB"/>
        </w:rPr>
        <w:t>confined by the denial of</w:t>
      </w:r>
      <w:r w:rsidR="003A6145" w:rsidRPr="00B27C92">
        <w:rPr>
          <w:color w:val="000000"/>
          <w:kern w:val="24"/>
          <w:szCs w:val="24"/>
          <w:lang w:eastAsia="en-GB"/>
        </w:rPr>
        <w:t xml:space="preserve"> visual</w:t>
      </w:r>
      <w:r w:rsidR="00FA4CDB" w:rsidRPr="00B27C92">
        <w:rPr>
          <w:color w:val="000000"/>
          <w:kern w:val="24"/>
          <w:szCs w:val="24"/>
          <w:lang w:eastAsia="en-GB"/>
        </w:rPr>
        <w:t>ly</w:t>
      </w:r>
      <w:r w:rsidR="003A6145" w:rsidRPr="00B27C92">
        <w:rPr>
          <w:color w:val="000000"/>
          <w:kern w:val="24"/>
          <w:szCs w:val="24"/>
          <w:lang w:eastAsia="en-GB"/>
        </w:rPr>
        <w:t xml:space="preserve"> perce</w:t>
      </w:r>
      <w:r w:rsidR="00FA4CDB" w:rsidRPr="00B27C92">
        <w:rPr>
          <w:color w:val="000000"/>
          <w:kern w:val="24"/>
          <w:szCs w:val="24"/>
          <w:lang w:eastAsia="en-GB"/>
        </w:rPr>
        <w:t>ived</w:t>
      </w:r>
      <w:r w:rsidR="003A6145" w:rsidRPr="00B27C92">
        <w:rPr>
          <w:color w:val="000000"/>
          <w:kern w:val="24"/>
          <w:szCs w:val="24"/>
          <w:lang w:eastAsia="en-GB"/>
        </w:rPr>
        <w:t xml:space="preserve"> space</w:t>
      </w:r>
      <w:r w:rsidR="007B7EF2" w:rsidRPr="00B27C92">
        <w:rPr>
          <w:color w:val="000000"/>
          <w:kern w:val="24"/>
          <w:szCs w:val="24"/>
          <w:lang w:eastAsia="en-GB"/>
        </w:rPr>
        <w:t xml:space="preserve">. </w:t>
      </w:r>
    </w:p>
    <w:p w:rsidR="004E2482" w:rsidRPr="00B27C92" w:rsidRDefault="004E2482" w:rsidP="00F41D38">
      <w:pPr>
        <w:jc w:val="both"/>
        <w:rPr>
          <w:color w:val="000000"/>
          <w:kern w:val="24"/>
          <w:szCs w:val="24"/>
          <w:lang w:eastAsia="en-GB"/>
        </w:rPr>
      </w:pPr>
    </w:p>
    <w:p w:rsidR="00180861" w:rsidRPr="00B27C92" w:rsidRDefault="003A6145" w:rsidP="00F41D38">
      <w:pPr>
        <w:jc w:val="both"/>
        <w:rPr>
          <w:color w:val="000000"/>
          <w:kern w:val="24"/>
          <w:szCs w:val="24"/>
          <w:lang w:eastAsia="en-GB"/>
        </w:rPr>
      </w:pPr>
      <w:r w:rsidRPr="00B27C92">
        <w:rPr>
          <w:color w:val="000000"/>
          <w:kern w:val="24"/>
          <w:szCs w:val="24"/>
          <w:lang w:eastAsia="en-GB"/>
        </w:rPr>
        <w:t>Here the analogy between space and time breaks down. Although mystics have written of a moment of enlightenment, in which all things are</w:t>
      </w:r>
      <w:r w:rsidR="00FA4CDB" w:rsidRPr="00B27C92">
        <w:rPr>
          <w:color w:val="000000"/>
          <w:kern w:val="24"/>
          <w:szCs w:val="24"/>
          <w:lang w:eastAsia="en-GB"/>
        </w:rPr>
        <w:t xml:space="preserve"> seen as</w:t>
      </w:r>
      <w:r w:rsidRPr="00B27C92">
        <w:rPr>
          <w:color w:val="000000"/>
          <w:kern w:val="24"/>
          <w:szCs w:val="24"/>
          <w:lang w:eastAsia="en-GB"/>
        </w:rPr>
        <w:t xml:space="preserve"> joined together as in Indra’s net, and a golden glow of love suffuses the </w:t>
      </w:r>
      <w:r w:rsidR="00FA4CDB" w:rsidRPr="00B27C92">
        <w:rPr>
          <w:color w:val="000000"/>
          <w:kern w:val="24"/>
          <w:szCs w:val="24"/>
          <w:lang w:eastAsia="en-GB"/>
        </w:rPr>
        <w:t xml:space="preserve">entire </w:t>
      </w:r>
      <w:r w:rsidRPr="00B27C92">
        <w:rPr>
          <w:color w:val="000000"/>
          <w:kern w:val="24"/>
          <w:szCs w:val="24"/>
          <w:lang w:eastAsia="en-GB"/>
        </w:rPr>
        <w:t xml:space="preserve">universe, </w:t>
      </w:r>
      <w:r w:rsidR="00FA4CDB" w:rsidRPr="00B27C92">
        <w:rPr>
          <w:color w:val="000000"/>
          <w:kern w:val="24"/>
          <w:szCs w:val="24"/>
          <w:lang w:eastAsia="en-GB"/>
        </w:rPr>
        <w:t>such an</w:t>
      </w:r>
      <w:r w:rsidRPr="00B27C92">
        <w:rPr>
          <w:color w:val="000000"/>
          <w:kern w:val="24"/>
          <w:szCs w:val="24"/>
          <w:lang w:eastAsia="en-GB"/>
        </w:rPr>
        <w:t xml:space="preserve"> </w:t>
      </w:r>
      <w:r w:rsidR="00FA4CDB" w:rsidRPr="00B27C92">
        <w:rPr>
          <w:color w:val="000000"/>
          <w:kern w:val="24"/>
          <w:szCs w:val="24"/>
          <w:lang w:eastAsia="en-GB"/>
        </w:rPr>
        <w:t xml:space="preserve">experience </w:t>
      </w:r>
      <w:r w:rsidRPr="00B27C92">
        <w:rPr>
          <w:color w:val="000000"/>
          <w:kern w:val="24"/>
          <w:szCs w:val="24"/>
          <w:lang w:eastAsia="en-GB"/>
        </w:rPr>
        <w:t xml:space="preserve">is not something that can be shared. </w:t>
      </w:r>
      <w:r w:rsidR="00FA4CDB" w:rsidRPr="00B27C92">
        <w:rPr>
          <w:color w:val="000000"/>
          <w:kern w:val="24"/>
          <w:szCs w:val="24"/>
          <w:lang w:eastAsia="en-GB"/>
        </w:rPr>
        <w:t>The</w:t>
      </w:r>
      <w:r w:rsidRPr="00B27C92">
        <w:rPr>
          <w:color w:val="000000"/>
          <w:kern w:val="24"/>
          <w:szCs w:val="24"/>
          <w:lang w:eastAsia="en-GB"/>
        </w:rPr>
        <w:t xml:space="preserve"> inte</w:t>
      </w:r>
      <w:r w:rsidR="00FA4CDB" w:rsidRPr="00B27C92">
        <w:rPr>
          <w:color w:val="000000"/>
          <w:kern w:val="24"/>
          <w:szCs w:val="24"/>
          <w:lang w:eastAsia="en-GB"/>
        </w:rPr>
        <w:t>nsity</w:t>
      </w:r>
      <w:r w:rsidRPr="00B27C92">
        <w:rPr>
          <w:color w:val="000000"/>
          <w:kern w:val="24"/>
          <w:szCs w:val="24"/>
          <w:lang w:eastAsia="en-GB"/>
        </w:rPr>
        <w:t xml:space="preserve"> </w:t>
      </w:r>
      <w:r w:rsidR="00FA4CDB" w:rsidRPr="00B27C92">
        <w:rPr>
          <w:color w:val="000000"/>
          <w:kern w:val="24"/>
          <w:szCs w:val="24"/>
          <w:lang w:eastAsia="en-GB"/>
        </w:rPr>
        <w:t>felt</w:t>
      </w:r>
      <w:r w:rsidRPr="00B27C92">
        <w:rPr>
          <w:color w:val="000000"/>
          <w:kern w:val="24"/>
          <w:szCs w:val="24"/>
          <w:lang w:eastAsia="en-GB"/>
        </w:rPr>
        <w:t xml:space="preserve"> in the moment can inspire subsequent li</w:t>
      </w:r>
      <w:r w:rsidR="00FA4CDB" w:rsidRPr="00B27C92">
        <w:rPr>
          <w:color w:val="000000"/>
          <w:kern w:val="24"/>
          <w:szCs w:val="24"/>
          <w:lang w:eastAsia="en-GB"/>
        </w:rPr>
        <w:t>fe choices</w:t>
      </w:r>
      <w:r w:rsidRPr="00B27C92">
        <w:rPr>
          <w:color w:val="000000"/>
          <w:kern w:val="24"/>
          <w:szCs w:val="24"/>
          <w:lang w:eastAsia="en-GB"/>
        </w:rPr>
        <w:t xml:space="preserve"> and </w:t>
      </w:r>
      <w:r w:rsidR="00FA4CDB" w:rsidRPr="00B27C92">
        <w:rPr>
          <w:color w:val="000000"/>
          <w:kern w:val="24"/>
          <w:szCs w:val="24"/>
          <w:lang w:eastAsia="en-GB"/>
        </w:rPr>
        <w:t xml:space="preserve">indeed eloquent </w:t>
      </w:r>
      <w:r w:rsidRPr="00B27C92">
        <w:rPr>
          <w:color w:val="000000"/>
          <w:kern w:val="24"/>
          <w:szCs w:val="24"/>
          <w:lang w:eastAsia="en-GB"/>
        </w:rPr>
        <w:t xml:space="preserve">communications. But it can only be </w:t>
      </w:r>
      <w:r w:rsidR="00FA4CDB" w:rsidRPr="00B27C92">
        <w:rPr>
          <w:color w:val="000000"/>
          <w:kern w:val="24"/>
          <w:szCs w:val="24"/>
          <w:lang w:eastAsia="en-GB"/>
        </w:rPr>
        <w:t>sketched</w:t>
      </w:r>
      <w:r w:rsidRPr="00B27C92">
        <w:rPr>
          <w:color w:val="000000"/>
          <w:kern w:val="24"/>
          <w:szCs w:val="24"/>
          <w:lang w:eastAsia="en-GB"/>
        </w:rPr>
        <w:t xml:space="preserve"> dimly through analogy, metaphor, parable, p</w:t>
      </w:r>
      <w:r w:rsidR="00FA4CDB" w:rsidRPr="00B27C92">
        <w:rPr>
          <w:color w:val="000000"/>
          <w:kern w:val="24"/>
          <w:szCs w:val="24"/>
          <w:lang w:eastAsia="en-GB"/>
        </w:rPr>
        <w:t>ictures, and so on,</w:t>
      </w:r>
      <w:r w:rsidRPr="00B27C92">
        <w:rPr>
          <w:color w:val="000000"/>
          <w:kern w:val="24"/>
          <w:szCs w:val="24"/>
          <w:lang w:eastAsia="en-GB"/>
        </w:rPr>
        <w:t xml:space="preserve"> </w:t>
      </w:r>
      <w:r w:rsidR="00FA4CDB" w:rsidRPr="00B27C92">
        <w:rPr>
          <w:color w:val="000000"/>
          <w:kern w:val="24"/>
          <w:szCs w:val="24"/>
          <w:lang w:eastAsia="en-GB"/>
        </w:rPr>
        <w:t>that</w:t>
      </w:r>
      <w:r w:rsidRPr="00B27C92">
        <w:rPr>
          <w:color w:val="000000"/>
          <w:kern w:val="24"/>
          <w:szCs w:val="24"/>
          <w:lang w:eastAsia="en-GB"/>
        </w:rPr>
        <w:t xml:space="preserve"> </w:t>
      </w:r>
      <w:r w:rsidR="00FA4CDB" w:rsidRPr="00B27C92">
        <w:rPr>
          <w:color w:val="000000"/>
          <w:kern w:val="24"/>
          <w:szCs w:val="24"/>
          <w:lang w:eastAsia="en-GB"/>
        </w:rPr>
        <w:t>can at best</w:t>
      </w:r>
      <w:r w:rsidRPr="00B27C92">
        <w:rPr>
          <w:color w:val="000000"/>
          <w:kern w:val="24"/>
          <w:szCs w:val="24"/>
          <w:lang w:eastAsia="en-GB"/>
        </w:rPr>
        <w:t xml:space="preserve"> depict some adjunct features of the experience</w:t>
      </w:r>
      <w:r w:rsidR="00FA4CDB" w:rsidRPr="00B27C92">
        <w:rPr>
          <w:color w:val="000000"/>
          <w:kern w:val="24"/>
          <w:szCs w:val="24"/>
          <w:lang w:eastAsia="en-GB"/>
        </w:rPr>
        <w:t xml:space="preserve">. </w:t>
      </w:r>
      <w:r w:rsidR="004E2482" w:rsidRPr="00B27C92">
        <w:rPr>
          <w:color w:val="000000"/>
          <w:kern w:val="24"/>
          <w:szCs w:val="24"/>
          <w:lang w:eastAsia="en-GB"/>
        </w:rPr>
        <w:t>T</w:t>
      </w:r>
      <w:r w:rsidR="00FA4CDB" w:rsidRPr="00B27C92">
        <w:rPr>
          <w:color w:val="000000"/>
          <w:kern w:val="24"/>
          <w:szCs w:val="24"/>
          <w:lang w:eastAsia="en-GB"/>
        </w:rPr>
        <w:t xml:space="preserve">hey </w:t>
      </w:r>
      <w:r w:rsidRPr="00B27C92">
        <w:rPr>
          <w:color w:val="000000"/>
          <w:kern w:val="24"/>
          <w:szCs w:val="24"/>
          <w:lang w:eastAsia="en-GB"/>
        </w:rPr>
        <w:t>can</w:t>
      </w:r>
      <w:r w:rsidR="00FA4CDB" w:rsidRPr="00B27C92">
        <w:rPr>
          <w:color w:val="000000"/>
          <w:kern w:val="24"/>
          <w:szCs w:val="24"/>
          <w:lang w:eastAsia="en-GB"/>
        </w:rPr>
        <w:t xml:space="preserve"> </w:t>
      </w:r>
      <w:r w:rsidRPr="00B27C92">
        <w:rPr>
          <w:color w:val="000000"/>
          <w:kern w:val="24"/>
          <w:szCs w:val="24"/>
          <w:lang w:eastAsia="en-GB"/>
        </w:rPr>
        <w:t>n</w:t>
      </w:r>
      <w:r w:rsidR="00FA4CDB" w:rsidRPr="00B27C92">
        <w:rPr>
          <w:color w:val="000000"/>
          <w:kern w:val="24"/>
          <w:szCs w:val="24"/>
          <w:lang w:eastAsia="en-GB"/>
        </w:rPr>
        <w:t>ever</w:t>
      </w:r>
      <w:r w:rsidRPr="00B27C92">
        <w:rPr>
          <w:color w:val="000000"/>
          <w:kern w:val="24"/>
          <w:szCs w:val="24"/>
          <w:lang w:eastAsia="en-GB"/>
        </w:rPr>
        <w:t xml:space="preserve"> capture its transcendent core</w:t>
      </w:r>
      <w:r w:rsidR="00FA4CDB" w:rsidRPr="00B27C92">
        <w:rPr>
          <w:color w:val="000000"/>
          <w:kern w:val="24"/>
          <w:szCs w:val="24"/>
          <w:lang w:eastAsia="en-GB"/>
        </w:rPr>
        <w:t xml:space="preserve">, the feeling as the spiritual self overflows the </w:t>
      </w:r>
      <w:r w:rsidR="004E2482" w:rsidRPr="00B27C92">
        <w:rPr>
          <w:color w:val="000000"/>
          <w:kern w:val="24"/>
          <w:szCs w:val="24"/>
          <w:lang w:eastAsia="en-GB"/>
        </w:rPr>
        <w:t xml:space="preserve">bounds of the </w:t>
      </w:r>
      <w:r w:rsidR="00FA4CDB" w:rsidRPr="00B27C92">
        <w:rPr>
          <w:color w:val="000000"/>
          <w:kern w:val="24"/>
          <w:szCs w:val="24"/>
          <w:lang w:eastAsia="en-GB"/>
        </w:rPr>
        <w:t>ego</w:t>
      </w:r>
      <w:r w:rsidRPr="00B27C92">
        <w:rPr>
          <w:color w:val="000000"/>
          <w:kern w:val="24"/>
          <w:szCs w:val="24"/>
          <w:lang w:eastAsia="en-GB"/>
        </w:rPr>
        <w:t xml:space="preserve">. </w:t>
      </w:r>
      <w:proofErr w:type="gramStart"/>
      <w:r w:rsidR="00FA4CDB" w:rsidRPr="00B27C92">
        <w:rPr>
          <w:color w:val="000000"/>
          <w:kern w:val="24"/>
          <w:szCs w:val="24"/>
          <w:lang w:eastAsia="en-GB"/>
        </w:rPr>
        <w:t>The Aha</w:t>
      </w:r>
      <w:proofErr w:type="gramEnd"/>
      <w:r w:rsidR="00FA4CDB" w:rsidRPr="00B27C92">
        <w:rPr>
          <w:color w:val="000000"/>
          <w:kern w:val="24"/>
          <w:szCs w:val="24"/>
          <w:lang w:eastAsia="en-GB"/>
        </w:rPr>
        <w:t xml:space="preserve">! </w:t>
      </w:r>
      <w:proofErr w:type="gramStart"/>
      <w:r w:rsidR="00FA4CDB" w:rsidRPr="00B27C92">
        <w:rPr>
          <w:color w:val="000000"/>
          <w:kern w:val="24"/>
          <w:szCs w:val="24"/>
          <w:lang w:eastAsia="en-GB"/>
        </w:rPr>
        <w:t>moment</w:t>
      </w:r>
      <w:proofErr w:type="gramEnd"/>
      <w:r w:rsidR="00FA4CDB" w:rsidRPr="00B27C92">
        <w:rPr>
          <w:color w:val="000000"/>
          <w:kern w:val="24"/>
          <w:szCs w:val="24"/>
          <w:lang w:eastAsia="en-GB"/>
        </w:rPr>
        <w:t>, Satori, Nirvana</w:t>
      </w:r>
      <w:r w:rsidRPr="00B27C92">
        <w:rPr>
          <w:color w:val="000000"/>
          <w:kern w:val="24"/>
          <w:szCs w:val="24"/>
          <w:lang w:eastAsia="en-GB"/>
        </w:rPr>
        <w:t xml:space="preserve"> </w:t>
      </w:r>
      <w:r w:rsidR="00FA4CDB" w:rsidRPr="00B27C92">
        <w:rPr>
          <w:color w:val="000000"/>
          <w:kern w:val="24"/>
          <w:szCs w:val="24"/>
          <w:lang w:eastAsia="en-GB"/>
        </w:rPr>
        <w:t>or whatever else the instant of enlightenment is called</w:t>
      </w:r>
      <w:r w:rsidR="004E2482" w:rsidRPr="00B27C92">
        <w:rPr>
          <w:color w:val="000000"/>
          <w:kern w:val="24"/>
          <w:szCs w:val="24"/>
          <w:lang w:eastAsia="en-GB"/>
        </w:rPr>
        <w:t>,</w:t>
      </w:r>
      <w:r w:rsidR="00FA4CDB" w:rsidRPr="00B27C92">
        <w:rPr>
          <w:color w:val="000000"/>
          <w:kern w:val="24"/>
          <w:szCs w:val="24"/>
          <w:lang w:eastAsia="en-GB"/>
        </w:rPr>
        <w:t xml:space="preserve"> takes place in time, but is beyond time</w:t>
      </w:r>
      <w:r w:rsidR="004E2482" w:rsidRPr="00B27C92">
        <w:rPr>
          <w:color w:val="000000"/>
          <w:kern w:val="24"/>
          <w:szCs w:val="24"/>
          <w:lang w:eastAsia="en-GB"/>
        </w:rPr>
        <w:t>; it</w:t>
      </w:r>
      <w:r w:rsidR="00FA4CDB" w:rsidRPr="00B27C92">
        <w:rPr>
          <w:color w:val="000000"/>
          <w:kern w:val="24"/>
          <w:szCs w:val="24"/>
          <w:lang w:eastAsia="en-GB"/>
        </w:rPr>
        <w:t xml:space="preserve"> takes place in space, but is beyond space. You do not have to believe in god to accept that such experiences </w:t>
      </w:r>
      <w:r w:rsidR="00B95E9D" w:rsidRPr="00B27C92">
        <w:rPr>
          <w:color w:val="000000"/>
          <w:kern w:val="24"/>
          <w:szCs w:val="24"/>
          <w:lang w:eastAsia="en-GB"/>
        </w:rPr>
        <w:t xml:space="preserve">are </w:t>
      </w:r>
      <w:r w:rsidR="00FA4CDB" w:rsidRPr="00B27C92">
        <w:rPr>
          <w:color w:val="000000"/>
          <w:kern w:val="24"/>
          <w:szCs w:val="24"/>
          <w:lang w:eastAsia="en-GB"/>
        </w:rPr>
        <w:t>real events in human consciousness</w:t>
      </w:r>
      <w:r w:rsidR="004E2482" w:rsidRPr="00B27C92">
        <w:rPr>
          <w:color w:val="000000"/>
          <w:kern w:val="24"/>
          <w:szCs w:val="24"/>
          <w:lang w:eastAsia="en-GB"/>
        </w:rPr>
        <w:t>, and that the material basis of mind does not preclude human spiritual experience.</w:t>
      </w:r>
    </w:p>
    <w:p w:rsidR="00180861" w:rsidRPr="00B27C92" w:rsidRDefault="00180861" w:rsidP="00F41D38">
      <w:pPr>
        <w:jc w:val="both"/>
        <w:rPr>
          <w:color w:val="000000"/>
          <w:kern w:val="24"/>
          <w:szCs w:val="24"/>
          <w:lang w:eastAsia="en-GB"/>
        </w:rPr>
      </w:pPr>
    </w:p>
    <w:p w:rsidR="00C550B9" w:rsidRPr="00B27C92" w:rsidRDefault="00512338" w:rsidP="00F41D38">
      <w:pPr>
        <w:jc w:val="both"/>
        <w:rPr>
          <w:color w:val="000000"/>
          <w:kern w:val="24"/>
          <w:szCs w:val="24"/>
          <w:lang w:eastAsia="en-GB"/>
        </w:rPr>
      </w:pPr>
      <w:r w:rsidRPr="00B27C92">
        <w:rPr>
          <w:color w:val="000000"/>
          <w:kern w:val="24"/>
          <w:szCs w:val="24"/>
          <w:lang w:eastAsia="en-GB"/>
        </w:rPr>
        <w:t xml:space="preserve">Among </w:t>
      </w:r>
      <w:r w:rsidR="00180861" w:rsidRPr="00B27C92">
        <w:rPr>
          <w:color w:val="000000"/>
          <w:kern w:val="24"/>
          <w:szCs w:val="24"/>
          <w:lang w:eastAsia="en-GB"/>
        </w:rPr>
        <w:t>our shared</w:t>
      </w:r>
      <w:r w:rsidRPr="00B27C92">
        <w:rPr>
          <w:color w:val="000000"/>
          <w:kern w:val="24"/>
          <w:szCs w:val="24"/>
          <w:lang w:eastAsia="en-GB"/>
        </w:rPr>
        <w:t xml:space="preserve"> understanding, </w:t>
      </w:r>
      <w:r w:rsidR="00180861" w:rsidRPr="00B27C92">
        <w:rPr>
          <w:color w:val="000000"/>
          <w:kern w:val="24"/>
          <w:szCs w:val="24"/>
          <w:lang w:eastAsia="en-GB"/>
        </w:rPr>
        <w:t xml:space="preserve">underpinning its elaborate tapestry of woven ideas and knowledge, </w:t>
      </w:r>
      <w:r w:rsidRPr="00B27C92">
        <w:rPr>
          <w:color w:val="000000"/>
          <w:kern w:val="24"/>
          <w:szCs w:val="24"/>
          <w:lang w:eastAsia="en-GB"/>
        </w:rPr>
        <w:t>even framing its possibilities, according to Kant (</w:t>
      </w:r>
      <w:r w:rsidR="006C4EB2" w:rsidRPr="00B27C92">
        <w:rPr>
          <w:szCs w:val="24"/>
        </w:rPr>
        <w:t>1781/1961</w:t>
      </w:r>
      <w:r w:rsidRPr="00B27C92">
        <w:rPr>
          <w:color w:val="000000"/>
          <w:kern w:val="24"/>
          <w:szCs w:val="24"/>
          <w:lang w:eastAsia="en-GB"/>
        </w:rPr>
        <w:t>), are</w:t>
      </w:r>
      <w:r w:rsidR="00026B1C" w:rsidRPr="00B27C92">
        <w:rPr>
          <w:color w:val="000000"/>
          <w:kern w:val="24"/>
          <w:szCs w:val="24"/>
          <w:lang w:eastAsia="en-GB"/>
        </w:rPr>
        <w:t xml:space="preserve"> our</w:t>
      </w:r>
      <w:r w:rsidRPr="00B27C92">
        <w:rPr>
          <w:color w:val="000000"/>
          <w:kern w:val="24"/>
          <w:szCs w:val="24"/>
          <w:lang w:eastAsia="en-GB"/>
        </w:rPr>
        <w:t xml:space="preserve"> ideas of space and time. </w:t>
      </w:r>
      <w:r w:rsidR="00675663" w:rsidRPr="00B27C92">
        <w:rPr>
          <w:color w:val="000000"/>
          <w:kern w:val="24"/>
          <w:szCs w:val="24"/>
          <w:lang w:eastAsia="en-GB"/>
        </w:rPr>
        <w:t>Our consciousness of the here and now contains within it the fundament</w:t>
      </w:r>
      <w:r w:rsidR="00180861" w:rsidRPr="00B27C92">
        <w:rPr>
          <w:color w:val="000000"/>
          <w:kern w:val="24"/>
          <w:szCs w:val="24"/>
          <w:lang w:eastAsia="en-GB"/>
        </w:rPr>
        <w:t>al categories</w:t>
      </w:r>
      <w:r w:rsidR="00675663" w:rsidRPr="00B27C92">
        <w:rPr>
          <w:color w:val="000000"/>
          <w:kern w:val="24"/>
          <w:szCs w:val="24"/>
          <w:lang w:eastAsia="en-GB"/>
        </w:rPr>
        <w:t xml:space="preserve"> </w:t>
      </w:r>
      <w:r w:rsidR="00180861" w:rsidRPr="00B27C92">
        <w:rPr>
          <w:color w:val="000000"/>
          <w:kern w:val="24"/>
          <w:szCs w:val="24"/>
          <w:lang w:eastAsia="en-GB"/>
        </w:rPr>
        <w:t xml:space="preserve">of space and time, we could not experience or perceive anything unless it was framed by and presented through the categories of space and time. In addition, our consciousness and experience also contains within it </w:t>
      </w:r>
      <w:r w:rsidR="00B95E9D" w:rsidRPr="00B27C92">
        <w:rPr>
          <w:color w:val="000000"/>
          <w:kern w:val="24"/>
          <w:szCs w:val="24"/>
          <w:lang w:eastAsia="en-GB"/>
        </w:rPr>
        <w:t xml:space="preserve">the </w:t>
      </w:r>
      <w:r w:rsidR="00675663" w:rsidRPr="00B27C92">
        <w:rPr>
          <w:color w:val="000000"/>
          <w:kern w:val="24"/>
          <w:szCs w:val="24"/>
          <w:lang w:eastAsia="en-GB"/>
        </w:rPr>
        <w:t xml:space="preserve">distinction between space and time. </w:t>
      </w:r>
      <w:proofErr w:type="gramStart"/>
      <w:r w:rsidR="00180861" w:rsidRPr="00B27C92">
        <w:rPr>
          <w:color w:val="000000"/>
          <w:kern w:val="24"/>
          <w:szCs w:val="24"/>
          <w:lang w:eastAsia="en-GB"/>
        </w:rPr>
        <w:t>Consider,</w:t>
      </w:r>
      <w:proofErr w:type="gramEnd"/>
      <w:r w:rsidR="00180861" w:rsidRPr="00B27C92">
        <w:rPr>
          <w:color w:val="000000"/>
          <w:kern w:val="24"/>
          <w:szCs w:val="24"/>
          <w:lang w:eastAsia="en-GB"/>
        </w:rPr>
        <w:t xml:space="preserve"> the bedrock of our experience: it is in and of the moment. But t</w:t>
      </w:r>
      <w:r w:rsidR="00675663" w:rsidRPr="00B27C92">
        <w:rPr>
          <w:color w:val="000000"/>
          <w:kern w:val="24"/>
          <w:szCs w:val="24"/>
          <w:lang w:eastAsia="en-GB"/>
        </w:rPr>
        <w:t xml:space="preserve">he moment </w:t>
      </w:r>
      <w:r w:rsidR="00C57244" w:rsidRPr="00B27C92">
        <w:rPr>
          <w:color w:val="000000"/>
          <w:kern w:val="24"/>
          <w:szCs w:val="24"/>
          <w:lang w:eastAsia="en-GB"/>
        </w:rPr>
        <w:t xml:space="preserve">that </w:t>
      </w:r>
      <w:r w:rsidR="00675663" w:rsidRPr="00B27C92">
        <w:rPr>
          <w:color w:val="000000"/>
          <w:kern w:val="24"/>
          <w:szCs w:val="24"/>
          <w:lang w:eastAsia="en-GB"/>
        </w:rPr>
        <w:t xml:space="preserve">we experience is not an instant, </w:t>
      </w:r>
      <w:r w:rsidR="00F27B41" w:rsidRPr="00B27C92">
        <w:rPr>
          <w:color w:val="000000"/>
          <w:kern w:val="24"/>
          <w:szCs w:val="24"/>
          <w:lang w:eastAsia="en-GB"/>
        </w:rPr>
        <w:t xml:space="preserve">it is not </w:t>
      </w:r>
      <w:r w:rsidR="00675663" w:rsidRPr="00B27C92">
        <w:rPr>
          <w:color w:val="000000"/>
          <w:kern w:val="24"/>
          <w:szCs w:val="24"/>
          <w:lang w:eastAsia="en-GB"/>
        </w:rPr>
        <w:t>the imaginary zero magnitude point</w:t>
      </w:r>
      <w:r w:rsidR="00F27B41" w:rsidRPr="00B27C92">
        <w:rPr>
          <w:color w:val="000000"/>
          <w:kern w:val="24"/>
          <w:szCs w:val="24"/>
          <w:lang w:eastAsia="en-GB"/>
        </w:rPr>
        <w:t>,</w:t>
      </w:r>
      <w:r w:rsidR="00675663" w:rsidRPr="00B27C92">
        <w:rPr>
          <w:color w:val="000000"/>
          <w:kern w:val="24"/>
          <w:szCs w:val="24"/>
          <w:lang w:eastAsia="en-GB"/>
        </w:rPr>
        <w:t xml:space="preserve"> so usef</w:t>
      </w:r>
      <w:r w:rsidR="00C57244" w:rsidRPr="00B27C92">
        <w:rPr>
          <w:color w:val="000000"/>
          <w:kern w:val="24"/>
          <w:szCs w:val="24"/>
          <w:lang w:eastAsia="en-GB"/>
        </w:rPr>
        <w:t>u</w:t>
      </w:r>
      <w:r w:rsidR="00675663" w:rsidRPr="00B27C92">
        <w:rPr>
          <w:color w:val="000000"/>
          <w:kern w:val="24"/>
          <w:szCs w:val="24"/>
          <w:lang w:eastAsia="en-GB"/>
        </w:rPr>
        <w:t xml:space="preserve">l </w:t>
      </w:r>
      <w:r w:rsidR="00C550B9" w:rsidRPr="00B27C92">
        <w:rPr>
          <w:color w:val="000000"/>
          <w:kern w:val="24"/>
          <w:szCs w:val="24"/>
          <w:lang w:eastAsia="en-GB"/>
        </w:rPr>
        <w:t xml:space="preserve">a fiction </w:t>
      </w:r>
      <w:r w:rsidR="00675663" w:rsidRPr="00B27C92">
        <w:rPr>
          <w:color w:val="000000"/>
          <w:kern w:val="24"/>
          <w:szCs w:val="24"/>
          <w:lang w:eastAsia="en-GB"/>
        </w:rPr>
        <w:t xml:space="preserve">in mathematics and science. </w:t>
      </w:r>
      <w:r w:rsidR="001029D2">
        <w:rPr>
          <w:color w:val="000000"/>
          <w:kern w:val="24"/>
          <w:szCs w:val="24"/>
          <w:lang w:eastAsia="en-GB"/>
        </w:rPr>
        <w:t>Our</w:t>
      </w:r>
      <w:r w:rsidR="00675663" w:rsidRPr="00B27C92">
        <w:rPr>
          <w:color w:val="000000"/>
          <w:kern w:val="24"/>
          <w:szCs w:val="24"/>
          <w:lang w:eastAsia="en-GB"/>
        </w:rPr>
        <w:t xml:space="preserve"> moment has a defin</w:t>
      </w:r>
      <w:r w:rsidR="00C57244" w:rsidRPr="00B27C92">
        <w:rPr>
          <w:color w:val="000000"/>
          <w:kern w:val="24"/>
          <w:szCs w:val="24"/>
          <w:lang w:eastAsia="en-GB"/>
        </w:rPr>
        <w:t>i</w:t>
      </w:r>
      <w:r w:rsidR="00675663" w:rsidRPr="00B27C92">
        <w:rPr>
          <w:color w:val="000000"/>
          <w:kern w:val="24"/>
          <w:szCs w:val="24"/>
          <w:lang w:eastAsia="en-GB"/>
        </w:rPr>
        <w:t>te duration</w:t>
      </w:r>
      <w:r w:rsidR="00F27B41" w:rsidRPr="00B27C92">
        <w:rPr>
          <w:color w:val="000000"/>
          <w:kern w:val="24"/>
          <w:szCs w:val="24"/>
          <w:lang w:eastAsia="en-GB"/>
        </w:rPr>
        <w:t xml:space="preserve"> of</w:t>
      </w:r>
      <w:r w:rsidR="00675663" w:rsidRPr="00B27C92">
        <w:rPr>
          <w:color w:val="000000"/>
          <w:kern w:val="24"/>
          <w:szCs w:val="24"/>
          <w:lang w:eastAsia="en-GB"/>
        </w:rPr>
        <w:t xml:space="preserve"> a few seconds, and in our consciousness of that moment we experience both succession and multiplicity. Succession, as I discuss above, gives us the awareness of time</w:t>
      </w:r>
      <w:r w:rsidR="00C57244" w:rsidRPr="00B27C92">
        <w:rPr>
          <w:color w:val="000000"/>
          <w:kern w:val="24"/>
          <w:szCs w:val="24"/>
          <w:lang w:eastAsia="en-GB"/>
        </w:rPr>
        <w:t xml:space="preserve"> and number</w:t>
      </w:r>
      <w:r w:rsidR="00675663" w:rsidRPr="00B27C92">
        <w:rPr>
          <w:color w:val="000000"/>
          <w:kern w:val="24"/>
          <w:szCs w:val="24"/>
          <w:lang w:eastAsia="en-GB"/>
        </w:rPr>
        <w:t xml:space="preserve">. </w:t>
      </w:r>
      <w:r w:rsidR="00C550B9" w:rsidRPr="00B27C92">
        <w:rPr>
          <w:color w:val="000000"/>
          <w:kern w:val="24"/>
          <w:szCs w:val="24"/>
          <w:lang w:eastAsia="en-GB"/>
        </w:rPr>
        <w:t xml:space="preserve">It is progression across time. </w:t>
      </w:r>
      <w:r w:rsidR="00675663" w:rsidRPr="00B27C92">
        <w:rPr>
          <w:color w:val="000000"/>
          <w:kern w:val="24"/>
          <w:szCs w:val="24"/>
          <w:lang w:eastAsia="en-GB"/>
        </w:rPr>
        <w:t>Simultaneity, as in our experience of multiple objects in the realm of our senses</w:t>
      </w:r>
      <w:r w:rsidR="00C57244" w:rsidRPr="00B27C92">
        <w:rPr>
          <w:color w:val="000000"/>
          <w:kern w:val="24"/>
          <w:szCs w:val="24"/>
          <w:lang w:eastAsia="en-GB"/>
        </w:rPr>
        <w:t>,</w:t>
      </w:r>
      <w:r w:rsidR="00675663" w:rsidRPr="00B27C92">
        <w:rPr>
          <w:color w:val="000000"/>
          <w:kern w:val="24"/>
          <w:szCs w:val="24"/>
          <w:lang w:eastAsia="en-GB"/>
        </w:rPr>
        <w:t xml:space="preserve"> gives us the awareness of space. </w:t>
      </w:r>
      <w:r w:rsidR="00C57244" w:rsidRPr="00B27C92">
        <w:rPr>
          <w:color w:val="000000"/>
          <w:kern w:val="24"/>
          <w:szCs w:val="24"/>
          <w:lang w:eastAsia="en-GB"/>
        </w:rPr>
        <w:t>For a multiplicity that is simultaneously present m</w:t>
      </w:r>
      <w:r w:rsidR="004E2482" w:rsidRPr="00B27C92">
        <w:rPr>
          <w:color w:val="000000"/>
          <w:kern w:val="24"/>
          <w:szCs w:val="24"/>
          <w:lang w:eastAsia="en-GB"/>
        </w:rPr>
        <w:t>u</w:t>
      </w:r>
      <w:r w:rsidR="00C57244" w:rsidRPr="00B27C92">
        <w:rPr>
          <w:color w:val="000000"/>
          <w:kern w:val="24"/>
          <w:szCs w:val="24"/>
          <w:lang w:eastAsia="en-GB"/>
        </w:rPr>
        <w:t xml:space="preserve">st not only be an array of distinct objects, but logically these must also be spread out in one or more </w:t>
      </w:r>
      <w:r w:rsidR="00C57244" w:rsidRPr="00B27C92">
        <w:rPr>
          <w:color w:val="000000"/>
          <w:kern w:val="24"/>
          <w:szCs w:val="24"/>
          <w:lang w:eastAsia="en-GB"/>
        </w:rPr>
        <w:lastRenderedPageBreak/>
        <w:t>dimensions of space in order for us to perceive them simultaneous</w:t>
      </w:r>
      <w:r w:rsidR="003012F9" w:rsidRPr="00B27C92">
        <w:rPr>
          <w:color w:val="000000"/>
          <w:kern w:val="24"/>
          <w:szCs w:val="24"/>
          <w:lang w:eastAsia="en-GB"/>
        </w:rPr>
        <w:t>ly</w:t>
      </w:r>
      <w:r w:rsidR="00C57244" w:rsidRPr="00B27C92">
        <w:rPr>
          <w:color w:val="000000"/>
          <w:kern w:val="24"/>
          <w:szCs w:val="24"/>
          <w:lang w:eastAsia="en-GB"/>
        </w:rPr>
        <w:t xml:space="preserve">. </w:t>
      </w:r>
      <w:r w:rsidR="00675663" w:rsidRPr="00B27C92">
        <w:rPr>
          <w:color w:val="000000"/>
          <w:kern w:val="24"/>
          <w:szCs w:val="24"/>
          <w:lang w:eastAsia="en-GB"/>
        </w:rPr>
        <w:t>Th</w:t>
      </w:r>
      <w:r w:rsidR="00C57244" w:rsidRPr="00B27C92">
        <w:rPr>
          <w:color w:val="000000"/>
          <w:kern w:val="24"/>
          <w:szCs w:val="24"/>
          <w:lang w:eastAsia="en-GB"/>
        </w:rPr>
        <w:t xml:space="preserve">us a </w:t>
      </w:r>
      <w:r w:rsidR="00675663" w:rsidRPr="00B27C92">
        <w:rPr>
          <w:color w:val="000000"/>
          <w:kern w:val="24"/>
          <w:szCs w:val="24"/>
          <w:lang w:eastAsia="en-GB"/>
        </w:rPr>
        <w:t>fundamental distinction</w:t>
      </w:r>
      <w:r w:rsidR="00C57244" w:rsidRPr="00B27C92">
        <w:rPr>
          <w:color w:val="000000"/>
          <w:kern w:val="24"/>
          <w:szCs w:val="24"/>
          <w:lang w:eastAsia="en-GB"/>
        </w:rPr>
        <w:t xml:space="preserve"> emerges from our awareness of the moment</w:t>
      </w:r>
      <w:r w:rsidR="00675663" w:rsidRPr="00B27C92">
        <w:rPr>
          <w:color w:val="000000"/>
          <w:kern w:val="24"/>
          <w:szCs w:val="24"/>
          <w:lang w:eastAsia="en-GB"/>
        </w:rPr>
        <w:t xml:space="preserve">, a dichotomy between </w:t>
      </w:r>
      <w:r w:rsidR="00C57244" w:rsidRPr="00B27C92">
        <w:rPr>
          <w:color w:val="000000"/>
          <w:kern w:val="24"/>
          <w:szCs w:val="24"/>
          <w:lang w:eastAsia="en-GB"/>
        </w:rPr>
        <w:t xml:space="preserve">our awareness of </w:t>
      </w:r>
      <w:r w:rsidR="00675663" w:rsidRPr="00B27C92">
        <w:rPr>
          <w:color w:val="000000"/>
          <w:kern w:val="24"/>
          <w:szCs w:val="24"/>
          <w:lang w:eastAsia="en-GB"/>
        </w:rPr>
        <w:t xml:space="preserve">succession and </w:t>
      </w:r>
      <w:r w:rsidR="00C550B9" w:rsidRPr="00B27C92">
        <w:rPr>
          <w:color w:val="000000"/>
          <w:kern w:val="24"/>
          <w:szCs w:val="24"/>
          <w:lang w:eastAsia="en-GB"/>
        </w:rPr>
        <w:t xml:space="preserve">of </w:t>
      </w:r>
      <w:r w:rsidR="00675663" w:rsidRPr="00B27C92">
        <w:rPr>
          <w:color w:val="000000"/>
          <w:kern w:val="24"/>
          <w:szCs w:val="24"/>
          <w:lang w:eastAsia="en-GB"/>
        </w:rPr>
        <w:t xml:space="preserve">simultaneity. </w:t>
      </w:r>
      <w:r w:rsidR="0072052F" w:rsidRPr="00B27C92">
        <w:rPr>
          <w:color w:val="000000"/>
          <w:kern w:val="24"/>
          <w:szCs w:val="24"/>
          <w:lang w:eastAsia="en-GB"/>
        </w:rPr>
        <w:t>These concern the serial relationships of succession (one after the other) versus the parallel fun</w:t>
      </w:r>
      <w:r w:rsidR="003012F9" w:rsidRPr="00B27C92">
        <w:rPr>
          <w:color w:val="000000"/>
          <w:kern w:val="24"/>
          <w:szCs w:val="24"/>
          <w:lang w:eastAsia="en-GB"/>
        </w:rPr>
        <w:t>c</w:t>
      </w:r>
      <w:r w:rsidR="0072052F" w:rsidRPr="00B27C92">
        <w:rPr>
          <w:color w:val="000000"/>
          <w:kern w:val="24"/>
          <w:szCs w:val="24"/>
          <w:lang w:eastAsia="en-GB"/>
        </w:rPr>
        <w:t xml:space="preserve">tioning </w:t>
      </w:r>
      <w:r w:rsidR="003012F9" w:rsidRPr="00B27C92">
        <w:rPr>
          <w:color w:val="000000"/>
          <w:kern w:val="24"/>
          <w:szCs w:val="24"/>
          <w:lang w:eastAsia="en-GB"/>
        </w:rPr>
        <w:t xml:space="preserve">of simultaneity </w:t>
      </w:r>
      <w:r w:rsidR="0072052F" w:rsidRPr="00B27C92">
        <w:rPr>
          <w:color w:val="000000"/>
          <w:kern w:val="24"/>
          <w:szCs w:val="24"/>
          <w:lang w:eastAsia="en-GB"/>
        </w:rPr>
        <w:t>(</w:t>
      </w:r>
      <w:r w:rsidR="003012F9" w:rsidRPr="00B27C92">
        <w:rPr>
          <w:color w:val="000000"/>
          <w:kern w:val="24"/>
          <w:szCs w:val="24"/>
          <w:lang w:eastAsia="en-GB"/>
        </w:rPr>
        <w:t xml:space="preserve">the </w:t>
      </w:r>
      <w:r w:rsidR="0072052F" w:rsidRPr="00B27C92">
        <w:rPr>
          <w:color w:val="000000"/>
          <w:kern w:val="24"/>
          <w:szCs w:val="24"/>
          <w:lang w:eastAsia="en-GB"/>
        </w:rPr>
        <w:t xml:space="preserve">coexistence of </w:t>
      </w:r>
      <w:r w:rsidR="003012F9" w:rsidRPr="00B27C92">
        <w:rPr>
          <w:color w:val="000000"/>
          <w:kern w:val="24"/>
          <w:szCs w:val="24"/>
          <w:lang w:eastAsia="en-GB"/>
        </w:rPr>
        <w:t xml:space="preserve">different </w:t>
      </w:r>
      <w:r w:rsidR="0072052F" w:rsidRPr="00B27C92">
        <w:rPr>
          <w:color w:val="000000"/>
          <w:kern w:val="24"/>
          <w:szCs w:val="24"/>
          <w:lang w:eastAsia="en-GB"/>
        </w:rPr>
        <w:t xml:space="preserve">parts or processes). </w:t>
      </w:r>
      <w:r w:rsidR="004E2482" w:rsidRPr="00B27C92">
        <w:rPr>
          <w:color w:val="000000"/>
          <w:kern w:val="24"/>
          <w:szCs w:val="24"/>
          <w:lang w:eastAsia="en-GB"/>
        </w:rPr>
        <w:t xml:space="preserve">These give rise, in their basic forms, to the distinction between </w:t>
      </w:r>
      <w:r w:rsidR="00B95E9D" w:rsidRPr="00B27C92">
        <w:rPr>
          <w:color w:val="000000"/>
          <w:kern w:val="24"/>
          <w:szCs w:val="24"/>
          <w:lang w:eastAsia="en-GB"/>
        </w:rPr>
        <w:t xml:space="preserve">arithmetic </w:t>
      </w:r>
      <w:r w:rsidR="004E2482" w:rsidRPr="00B27C92">
        <w:rPr>
          <w:color w:val="000000"/>
          <w:kern w:val="24"/>
          <w:szCs w:val="24"/>
          <w:lang w:eastAsia="en-GB"/>
        </w:rPr>
        <w:t>and</w:t>
      </w:r>
      <w:r w:rsidR="00B95E9D" w:rsidRPr="00B27C92">
        <w:rPr>
          <w:color w:val="000000"/>
          <w:kern w:val="24"/>
          <w:szCs w:val="24"/>
          <w:lang w:eastAsia="en-GB"/>
        </w:rPr>
        <w:t xml:space="preserve"> geometry</w:t>
      </w:r>
      <w:r w:rsidR="004E2482" w:rsidRPr="00B27C92">
        <w:rPr>
          <w:color w:val="000000"/>
          <w:kern w:val="24"/>
          <w:szCs w:val="24"/>
          <w:lang w:eastAsia="en-GB"/>
        </w:rPr>
        <w:t xml:space="preserve">. This is a deep distinction, resting, as it does on </w:t>
      </w:r>
      <w:r w:rsidR="001D6C3F" w:rsidRPr="00B27C92">
        <w:rPr>
          <w:color w:val="000000"/>
          <w:kern w:val="24"/>
          <w:szCs w:val="24"/>
          <w:lang w:eastAsia="en-GB"/>
        </w:rPr>
        <w:t>our</w:t>
      </w:r>
      <w:r w:rsidR="004E2482" w:rsidRPr="00B27C92">
        <w:rPr>
          <w:color w:val="000000"/>
          <w:kern w:val="24"/>
          <w:szCs w:val="24"/>
          <w:lang w:eastAsia="en-GB"/>
        </w:rPr>
        <w:t xml:space="preserve"> </w:t>
      </w:r>
      <w:r w:rsidR="001D6C3F" w:rsidRPr="00B27C92">
        <w:rPr>
          <w:color w:val="000000"/>
          <w:kern w:val="24"/>
          <w:szCs w:val="24"/>
          <w:lang w:eastAsia="en-GB"/>
        </w:rPr>
        <w:t xml:space="preserve">different and </w:t>
      </w:r>
      <w:r w:rsidR="004E2482" w:rsidRPr="00B27C92">
        <w:rPr>
          <w:color w:val="000000"/>
          <w:kern w:val="24"/>
          <w:szCs w:val="24"/>
          <w:lang w:eastAsia="en-GB"/>
        </w:rPr>
        <w:t>distinct</w:t>
      </w:r>
      <w:r w:rsidR="001D6C3F" w:rsidRPr="00B27C92">
        <w:rPr>
          <w:color w:val="000000"/>
          <w:kern w:val="24"/>
          <w:szCs w:val="24"/>
          <w:lang w:eastAsia="en-GB"/>
        </w:rPr>
        <w:t xml:space="preserve"> experience</w:t>
      </w:r>
      <w:r w:rsidR="00B95E9D" w:rsidRPr="00B27C92">
        <w:rPr>
          <w:color w:val="000000"/>
          <w:kern w:val="24"/>
          <w:szCs w:val="24"/>
          <w:lang w:eastAsia="en-GB"/>
        </w:rPr>
        <w:t>s</w:t>
      </w:r>
      <w:r w:rsidR="001D6C3F" w:rsidRPr="00B27C92">
        <w:rPr>
          <w:color w:val="000000"/>
          <w:kern w:val="24"/>
          <w:szCs w:val="24"/>
          <w:lang w:eastAsia="en-GB"/>
        </w:rPr>
        <w:t xml:space="preserve"> of space and time.</w:t>
      </w:r>
      <w:r w:rsidR="004E2482" w:rsidRPr="00B27C92">
        <w:rPr>
          <w:color w:val="000000"/>
          <w:kern w:val="24"/>
          <w:szCs w:val="24"/>
          <w:lang w:eastAsia="en-GB"/>
        </w:rPr>
        <w:t xml:space="preserve">   </w:t>
      </w:r>
    </w:p>
    <w:p w:rsidR="00C550B9" w:rsidRPr="00B27C92" w:rsidRDefault="00C550B9" w:rsidP="00F41D38">
      <w:pPr>
        <w:jc w:val="both"/>
        <w:rPr>
          <w:color w:val="000000"/>
          <w:kern w:val="24"/>
          <w:szCs w:val="24"/>
          <w:lang w:eastAsia="en-GB"/>
        </w:rPr>
      </w:pPr>
    </w:p>
    <w:p w:rsidR="001B59A4" w:rsidRPr="00B27C92" w:rsidRDefault="00C57244" w:rsidP="00F41D38">
      <w:pPr>
        <w:jc w:val="both"/>
        <w:rPr>
          <w:color w:val="000000"/>
          <w:kern w:val="24"/>
          <w:szCs w:val="24"/>
          <w:lang w:eastAsia="en-GB"/>
        </w:rPr>
      </w:pPr>
      <w:r w:rsidRPr="00B27C92">
        <w:rPr>
          <w:color w:val="000000"/>
          <w:kern w:val="24"/>
          <w:szCs w:val="24"/>
          <w:lang w:eastAsia="en-GB"/>
        </w:rPr>
        <w:t>Analogous</w:t>
      </w:r>
      <w:r w:rsidR="00F27B41" w:rsidRPr="00B27C92">
        <w:rPr>
          <w:color w:val="000000"/>
          <w:kern w:val="24"/>
          <w:szCs w:val="24"/>
          <w:lang w:eastAsia="en-GB"/>
        </w:rPr>
        <w:t xml:space="preserve"> distinctions are in use in many areas of knowledge, </w:t>
      </w:r>
      <w:r w:rsidR="001D6C3F" w:rsidRPr="00B27C92">
        <w:rPr>
          <w:color w:val="000000"/>
          <w:kern w:val="24"/>
          <w:szCs w:val="24"/>
          <w:lang w:eastAsia="en-GB"/>
        </w:rPr>
        <w:t>such as</w:t>
      </w:r>
      <w:r w:rsidR="00F27B41" w:rsidRPr="00B27C92">
        <w:rPr>
          <w:color w:val="000000"/>
          <w:kern w:val="24"/>
          <w:szCs w:val="24"/>
          <w:lang w:eastAsia="en-GB"/>
        </w:rPr>
        <w:t xml:space="preserve"> linguistics. There is diachrony (historical</w:t>
      </w:r>
      <w:r w:rsidR="00C550B9" w:rsidRPr="00B27C92">
        <w:rPr>
          <w:color w:val="000000"/>
          <w:kern w:val="24"/>
          <w:szCs w:val="24"/>
          <w:lang w:eastAsia="en-GB"/>
        </w:rPr>
        <w:t xml:space="preserve"> disposition</w:t>
      </w:r>
      <w:r w:rsidR="003012F9" w:rsidRPr="00B27C92">
        <w:rPr>
          <w:color w:val="000000"/>
          <w:kern w:val="24"/>
          <w:szCs w:val="24"/>
          <w:lang w:eastAsia="en-GB"/>
        </w:rPr>
        <w:t>, with</w:t>
      </w:r>
      <w:r w:rsidR="00F27B41" w:rsidRPr="00B27C92">
        <w:rPr>
          <w:color w:val="000000"/>
          <w:kern w:val="24"/>
          <w:szCs w:val="24"/>
          <w:lang w:eastAsia="en-GB"/>
        </w:rPr>
        <w:t xml:space="preserve"> </w:t>
      </w:r>
      <w:r w:rsidR="003012F9" w:rsidRPr="00B27C92">
        <w:rPr>
          <w:color w:val="000000"/>
          <w:kern w:val="24"/>
          <w:szCs w:val="24"/>
          <w:lang w:eastAsia="en-GB"/>
        </w:rPr>
        <w:t xml:space="preserve">events </w:t>
      </w:r>
      <w:r w:rsidR="00F27B41" w:rsidRPr="00B27C92">
        <w:rPr>
          <w:color w:val="000000"/>
          <w:kern w:val="24"/>
          <w:szCs w:val="24"/>
          <w:lang w:eastAsia="en-GB"/>
        </w:rPr>
        <w:t>spread in succession over time) versus sy</w:t>
      </w:r>
      <w:r w:rsidR="00C550B9" w:rsidRPr="00B27C92">
        <w:rPr>
          <w:color w:val="000000"/>
          <w:kern w:val="24"/>
          <w:szCs w:val="24"/>
          <w:lang w:eastAsia="en-GB"/>
        </w:rPr>
        <w:t>n</w:t>
      </w:r>
      <w:r w:rsidR="00F27B41" w:rsidRPr="00B27C92">
        <w:rPr>
          <w:color w:val="000000"/>
          <w:kern w:val="24"/>
          <w:szCs w:val="24"/>
          <w:lang w:eastAsia="en-GB"/>
        </w:rPr>
        <w:t>chrony (simultaneous</w:t>
      </w:r>
      <w:r w:rsidR="003012F9" w:rsidRPr="00B27C92">
        <w:rPr>
          <w:color w:val="000000"/>
          <w:kern w:val="24"/>
          <w:szCs w:val="24"/>
          <w:lang w:eastAsia="en-GB"/>
        </w:rPr>
        <w:t xml:space="preserve"> events</w:t>
      </w:r>
      <w:r w:rsidR="00F27B41" w:rsidRPr="00B27C92">
        <w:rPr>
          <w:color w:val="000000"/>
          <w:kern w:val="24"/>
          <w:szCs w:val="24"/>
          <w:lang w:eastAsia="en-GB"/>
        </w:rPr>
        <w:t>)</w:t>
      </w:r>
      <w:r w:rsidR="00C550B9" w:rsidRPr="00B27C92">
        <w:rPr>
          <w:color w:val="000000"/>
          <w:kern w:val="24"/>
          <w:szCs w:val="24"/>
          <w:lang w:eastAsia="en-GB"/>
        </w:rPr>
        <w:t>. There is the</w:t>
      </w:r>
      <w:r w:rsidR="00F27B41" w:rsidRPr="00B27C92">
        <w:rPr>
          <w:color w:val="000000"/>
          <w:kern w:val="24"/>
          <w:szCs w:val="24"/>
          <w:lang w:eastAsia="en-GB"/>
        </w:rPr>
        <w:t xml:space="preserve"> syntagmatic</w:t>
      </w:r>
      <w:r w:rsidR="00353478" w:rsidRPr="00B27C92">
        <w:rPr>
          <w:color w:val="000000"/>
          <w:kern w:val="24"/>
          <w:szCs w:val="24"/>
          <w:lang w:eastAsia="en-GB"/>
        </w:rPr>
        <w:t xml:space="preserve">, </w:t>
      </w:r>
      <w:r w:rsidR="00F27B41" w:rsidRPr="00B27C92">
        <w:rPr>
          <w:color w:val="000000"/>
          <w:kern w:val="24"/>
          <w:szCs w:val="24"/>
          <w:lang w:eastAsia="en-GB"/>
        </w:rPr>
        <w:t xml:space="preserve">the relationship between </w:t>
      </w:r>
      <w:r w:rsidR="001D6C3F" w:rsidRPr="00B27C92">
        <w:rPr>
          <w:color w:val="000000"/>
          <w:kern w:val="24"/>
          <w:szCs w:val="24"/>
          <w:lang w:eastAsia="en-GB"/>
        </w:rPr>
        <w:t>them</w:t>
      </w:r>
      <w:r w:rsidR="00F27B41" w:rsidRPr="00B27C92">
        <w:rPr>
          <w:color w:val="000000"/>
          <w:kern w:val="24"/>
          <w:szCs w:val="24"/>
          <w:lang w:eastAsia="en-GB"/>
        </w:rPr>
        <w:t xml:space="preserve"> in successive sequence of signs</w:t>
      </w:r>
      <w:r w:rsidR="00353478" w:rsidRPr="00B27C92">
        <w:rPr>
          <w:color w:val="000000"/>
          <w:kern w:val="24"/>
          <w:szCs w:val="24"/>
          <w:lang w:eastAsia="en-GB"/>
        </w:rPr>
        <w:t xml:space="preserve">, </w:t>
      </w:r>
      <w:r w:rsidR="00F27B41" w:rsidRPr="00B27C92">
        <w:rPr>
          <w:color w:val="000000"/>
          <w:kern w:val="24"/>
          <w:szCs w:val="24"/>
          <w:lang w:eastAsia="en-GB"/>
        </w:rPr>
        <w:t>versus paradigmatic</w:t>
      </w:r>
      <w:r w:rsidR="00353478" w:rsidRPr="00B27C92">
        <w:rPr>
          <w:color w:val="000000"/>
          <w:kern w:val="24"/>
          <w:szCs w:val="24"/>
          <w:lang w:eastAsia="en-GB"/>
        </w:rPr>
        <w:t xml:space="preserve">, in which </w:t>
      </w:r>
      <w:r w:rsidR="00F27B41" w:rsidRPr="00B27C92">
        <w:rPr>
          <w:color w:val="000000"/>
          <w:kern w:val="24"/>
          <w:szCs w:val="24"/>
          <w:lang w:eastAsia="en-GB"/>
        </w:rPr>
        <w:t xml:space="preserve">signs </w:t>
      </w:r>
      <w:r w:rsidR="00353478" w:rsidRPr="00B27C92">
        <w:rPr>
          <w:color w:val="000000"/>
          <w:kern w:val="24"/>
          <w:szCs w:val="24"/>
          <w:lang w:eastAsia="en-GB"/>
        </w:rPr>
        <w:t xml:space="preserve">are </w:t>
      </w:r>
      <w:r w:rsidR="00F27B41" w:rsidRPr="00B27C92">
        <w:rPr>
          <w:color w:val="000000"/>
          <w:kern w:val="24"/>
          <w:szCs w:val="24"/>
          <w:lang w:eastAsia="en-GB"/>
        </w:rPr>
        <w:t>contrasted with other substitutable signs</w:t>
      </w:r>
      <w:r w:rsidR="00353478" w:rsidRPr="00B27C92">
        <w:rPr>
          <w:color w:val="000000"/>
          <w:kern w:val="24"/>
          <w:szCs w:val="24"/>
          <w:lang w:eastAsia="en-GB"/>
        </w:rPr>
        <w:t xml:space="preserve"> (Crystal 1987</w:t>
      </w:r>
      <w:r w:rsidR="00F27B41" w:rsidRPr="00B27C92">
        <w:rPr>
          <w:color w:val="000000"/>
          <w:kern w:val="24"/>
          <w:szCs w:val="24"/>
          <w:lang w:eastAsia="en-GB"/>
        </w:rPr>
        <w:t>)</w:t>
      </w:r>
      <w:r w:rsidR="001D6C3F" w:rsidRPr="00B27C92">
        <w:rPr>
          <w:color w:val="000000"/>
          <w:kern w:val="24"/>
          <w:szCs w:val="24"/>
          <w:lang w:eastAsia="en-GB"/>
        </w:rPr>
        <w:t>.</w:t>
      </w:r>
      <w:r w:rsidR="00C550B9" w:rsidRPr="00B27C92">
        <w:rPr>
          <w:color w:val="000000"/>
          <w:kern w:val="24"/>
          <w:szCs w:val="24"/>
          <w:lang w:eastAsia="en-GB"/>
        </w:rPr>
        <w:t xml:space="preserve"> A</w:t>
      </w:r>
      <w:r w:rsidR="00F27B41" w:rsidRPr="00B27C92">
        <w:rPr>
          <w:color w:val="000000"/>
          <w:kern w:val="24"/>
          <w:szCs w:val="24"/>
          <w:lang w:eastAsia="en-GB"/>
        </w:rPr>
        <w:t xml:space="preserve">s literary tropes there is </w:t>
      </w:r>
      <w:r w:rsidR="00C550B9" w:rsidRPr="00B27C92">
        <w:rPr>
          <w:color w:val="000000"/>
          <w:kern w:val="24"/>
          <w:szCs w:val="24"/>
          <w:lang w:eastAsia="en-GB"/>
        </w:rPr>
        <w:t xml:space="preserve">also </w:t>
      </w:r>
      <w:r w:rsidR="00F27B41" w:rsidRPr="00B27C92">
        <w:rPr>
          <w:color w:val="000000"/>
          <w:kern w:val="24"/>
          <w:szCs w:val="24"/>
          <w:lang w:eastAsia="en-GB"/>
        </w:rPr>
        <w:t>metonymy</w:t>
      </w:r>
      <w:r w:rsidR="00B6424A" w:rsidRPr="00B27C92">
        <w:rPr>
          <w:color w:val="000000"/>
          <w:kern w:val="24"/>
          <w:szCs w:val="24"/>
          <w:lang w:eastAsia="en-GB"/>
        </w:rPr>
        <w:t xml:space="preserve">, </w:t>
      </w:r>
      <w:r w:rsidR="00C550B9" w:rsidRPr="00B27C92">
        <w:rPr>
          <w:color w:val="000000"/>
          <w:kern w:val="24"/>
          <w:szCs w:val="24"/>
          <w:lang w:eastAsia="en-GB"/>
        </w:rPr>
        <w:t xml:space="preserve">which </w:t>
      </w:r>
      <w:r w:rsidR="0072052F" w:rsidRPr="00B27C92">
        <w:rPr>
          <w:color w:val="000000"/>
          <w:kern w:val="24"/>
          <w:szCs w:val="24"/>
          <w:lang w:eastAsia="en-GB"/>
        </w:rPr>
        <w:t xml:space="preserve">works by the contiguity between two terms or concepts, </w:t>
      </w:r>
      <w:r w:rsidR="001D6C3F" w:rsidRPr="00B27C92">
        <w:rPr>
          <w:color w:val="000000"/>
          <w:kern w:val="24"/>
          <w:szCs w:val="24"/>
          <w:lang w:eastAsia="en-GB"/>
        </w:rPr>
        <w:t>including</w:t>
      </w:r>
      <w:r w:rsidR="0072052F" w:rsidRPr="00B27C92">
        <w:rPr>
          <w:color w:val="000000"/>
          <w:kern w:val="24"/>
          <w:szCs w:val="24"/>
          <w:lang w:eastAsia="en-GB"/>
        </w:rPr>
        <w:t xml:space="preserve"> taking an attribute to stand for the whole</w:t>
      </w:r>
      <w:r w:rsidR="00B6424A" w:rsidRPr="00B27C92">
        <w:rPr>
          <w:color w:val="000000"/>
          <w:kern w:val="24"/>
          <w:szCs w:val="24"/>
          <w:lang w:eastAsia="en-GB"/>
        </w:rPr>
        <w:t xml:space="preserve">, </w:t>
      </w:r>
      <w:r w:rsidR="0072052F" w:rsidRPr="00B27C92">
        <w:rPr>
          <w:color w:val="000000"/>
          <w:kern w:val="24"/>
          <w:szCs w:val="24"/>
          <w:lang w:eastAsia="en-GB"/>
        </w:rPr>
        <w:t xml:space="preserve">versus </w:t>
      </w:r>
      <w:r w:rsidR="003012F9" w:rsidRPr="00B27C92">
        <w:rPr>
          <w:color w:val="000000"/>
          <w:kern w:val="24"/>
          <w:szCs w:val="24"/>
          <w:lang w:eastAsia="en-GB"/>
        </w:rPr>
        <w:t>metaphor</w:t>
      </w:r>
      <w:r w:rsidR="00B6424A" w:rsidRPr="00B27C92">
        <w:rPr>
          <w:color w:val="000000"/>
          <w:kern w:val="24"/>
          <w:szCs w:val="24"/>
          <w:lang w:eastAsia="en-GB"/>
        </w:rPr>
        <w:t xml:space="preserve">, which is </w:t>
      </w:r>
      <w:r w:rsidR="003012F9" w:rsidRPr="00B27C92">
        <w:rPr>
          <w:color w:val="000000"/>
          <w:kern w:val="24"/>
          <w:szCs w:val="24"/>
          <w:lang w:eastAsia="en-GB"/>
        </w:rPr>
        <w:t>based upon the analogous similarity of two concepts. It has been argue</w:t>
      </w:r>
      <w:r w:rsidR="00C550B9" w:rsidRPr="00B27C92">
        <w:rPr>
          <w:color w:val="000000"/>
          <w:kern w:val="24"/>
          <w:szCs w:val="24"/>
          <w:lang w:eastAsia="en-GB"/>
        </w:rPr>
        <w:t>d</w:t>
      </w:r>
      <w:r w:rsidR="003012F9" w:rsidRPr="00B27C92">
        <w:rPr>
          <w:color w:val="000000"/>
          <w:kern w:val="24"/>
          <w:szCs w:val="24"/>
          <w:lang w:eastAsia="en-GB"/>
        </w:rPr>
        <w:t xml:space="preserve"> that different portion</w:t>
      </w:r>
      <w:r w:rsidR="00C550B9" w:rsidRPr="00B27C92">
        <w:rPr>
          <w:color w:val="000000"/>
          <w:kern w:val="24"/>
          <w:szCs w:val="24"/>
          <w:lang w:eastAsia="en-GB"/>
        </w:rPr>
        <w:t>s</w:t>
      </w:r>
      <w:r w:rsidR="003012F9" w:rsidRPr="00B27C92">
        <w:rPr>
          <w:color w:val="000000"/>
          <w:kern w:val="24"/>
          <w:szCs w:val="24"/>
          <w:lang w:eastAsia="en-GB"/>
        </w:rPr>
        <w:t xml:space="preserve"> of the human brain are devoted to metonymy and metaphor (Jakobs</w:t>
      </w:r>
      <w:r w:rsidR="00353478" w:rsidRPr="00B27C92">
        <w:rPr>
          <w:color w:val="000000"/>
          <w:kern w:val="24"/>
          <w:szCs w:val="24"/>
          <w:lang w:eastAsia="en-GB"/>
        </w:rPr>
        <w:t>o</w:t>
      </w:r>
      <w:r w:rsidR="003012F9" w:rsidRPr="00B27C92">
        <w:rPr>
          <w:color w:val="000000"/>
          <w:kern w:val="24"/>
          <w:szCs w:val="24"/>
          <w:lang w:eastAsia="en-GB"/>
        </w:rPr>
        <w:t>n</w:t>
      </w:r>
      <w:r w:rsidR="00353478" w:rsidRPr="00B27C92">
        <w:rPr>
          <w:color w:val="000000"/>
          <w:kern w:val="24"/>
          <w:szCs w:val="24"/>
          <w:lang w:eastAsia="en-GB"/>
        </w:rPr>
        <w:t xml:space="preserve"> 1956</w:t>
      </w:r>
      <w:r w:rsidR="003012F9" w:rsidRPr="00B27C92">
        <w:rPr>
          <w:color w:val="000000"/>
          <w:kern w:val="24"/>
          <w:szCs w:val="24"/>
          <w:lang w:eastAsia="en-GB"/>
        </w:rPr>
        <w:t>).</w:t>
      </w:r>
      <w:r w:rsidR="00B6424A" w:rsidRPr="00B27C92">
        <w:rPr>
          <w:rStyle w:val="FootnoteReference"/>
          <w:color w:val="000000"/>
          <w:kern w:val="24"/>
          <w:szCs w:val="24"/>
          <w:lang w:eastAsia="en-GB"/>
        </w:rPr>
        <w:footnoteReference w:id="10"/>
      </w:r>
      <w:r w:rsidR="003012F9" w:rsidRPr="00B27C92">
        <w:rPr>
          <w:color w:val="000000"/>
          <w:kern w:val="24"/>
          <w:szCs w:val="24"/>
          <w:lang w:eastAsia="en-GB"/>
        </w:rPr>
        <w:t xml:space="preserve"> So the difference between space and time, if it is not too much of a stret</w:t>
      </w:r>
      <w:r w:rsidR="00B6424A" w:rsidRPr="00B27C92">
        <w:rPr>
          <w:color w:val="000000"/>
          <w:kern w:val="24"/>
          <w:szCs w:val="24"/>
          <w:lang w:eastAsia="en-GB"/>
        </w:rPr>
        <w:t>ch to point to these parallel d</w:t>
      </w:r>
      <w:r w:rsidR="003012F9" w:rsidRPr="00B27C92">
        <w:rPr>
          <w:color w:val="000000"/>
          <w:kern w:val="24"/>
          <w:szCs w:val="24"/>
          <w:lang w:eastAsia="en-GB"/>
        </w:rPr>
        <w:t>ichotomies</w:t>
      </w:r>
      <w:r w:rsidR="00C550B9" w:rsidRPr="00B27C92">
        <w:rPr>
          <w:color w:val="000000"/>
          <w:kern w:val="24"/>
          <w:szCs w:val="24"/>
          <w:lang w:eastAsia="en-GB"/>
        </w:rPr>
        <w:t xml:space="preserve"> as evidence,</w:t>
      </w:r>
      <w:r w:rsidR="003012F9" w:rsidRPr="00B27C92">
        <w:rPr>
          <w:color w:val="000000"/>
          <w:kern w:val="24"/>
          <w:szCs w:val="24"/>
          <w:lang w:eastAsia="en-GB"/>
        </w:rPr>
        <w:t xml:space="preserve"> is a fundamental and deep</w:t>
      </w:r>
      <w:r w:rsidR="00C550B9" w:rsidRPr="00B27C92">
        <w:rPr>
          <w:color w:val="000000"/>
          <w:kern w:val="24"/>
          <w:szCs w:val="24"/>
          <w:lang w:eastAsia="en-GB"/>
        </w:rPr>
        <w:t xml:space="preserve">-seated </w:t>
      </w:r>
      <w:r w:rsidR="00B6424A" w:rsidRPr="00B27C92">
        <w:rPr>
          <w:color w:val="000000"/>
          <w:kern w:val="24"/>
          <w:szCs w:val="24"/>
          <w:lang w:eastAsia="en-GB"/>
        </w:rPr>
        <w:t>duality</w:t>
      </w:r>
      <w:r w:rsidR="00C550B9" w:rsidRPr="00B27C92">
        <w:rPr>
          <w:color w:val="000000"/>
          <w:kern w:val="24"/>
          <w:szCs w:val="24"/>
          <w:lang w:eastAsia="en-GB"/>
        </w:rPr>
        <w:t xml:space="preserve"> that runs</w:t>
      </w:r>
      <w:r w:rsidR="003012F9" w:rsidRPr="00B27C92">
        <w:rPr>
          <w:color w:val="000000"/>
          <w:kern w:val="24"/>
          <w:szCs w:val="24"/>
          <w:lang w:eastAsia="en-GB"/>
        </w:rPr>
        <w:t xml:space="preserve"> through almost the whole of human ideas</w:t>
      </w:r>
      <w:r w:rsidR="001D6C3F" w:rsidRPr="00B27C92">
        <w:rPr>
          <w:color w:val="000000"/>
          <w:kern w:val="24"/>
          <w:szCs w:val="24"/>
          <w:lang w:eastAsia="en-GB"/>
        </w:rPr>
        <w:t>, including mathematics</w:t>
      </w:r>
      <w:r w:rsidR="003012F9" w:rsidRPr="00B27C92">
        <w:rPr>
          <w:color w:val="000000"/>
          <w:kern w:val="24"/>
          <w:szCs w:val="24"/>
          <w:lang w:eastAsia="en-GB"/>
        </w:rPr>
        <w:t xml:space="preserve">. </w:t>
      </w:r>
    </w:p>
    <w:p w:rsidR="001B59A4" w:rsidRPr="00B27C92" w:rsidRDefault="001B59A4" w:rsidP="00F41D38">
      <w:pPr>
        <w:jc w:val="both"/>
        <w:rPr>
          <w:color w:val="000000"/>
          <w:kern w:val="24"/>
          <w:szCs w:val="24"/>
          <w:lang w:eastAsia="en-GB"/>
        </w:rPr>
      </w:pPr>
    </w:p>
    <w:p w:rsidR="00AB44A8" w:rsidRPr="00B27C92" w:rsidRDefault="00C550B9" w:rsidP="00F41D38">
      <w:pPr>
        <w:jc w:val="both"/>
        <w:rPr>
          <w:color w:val="000000"/>
          <w:kern w:val="24"/>
          <w:szCs w:val="24"/>
          <w:lang w:eastAsia="en-GB"/>
        </w:rPr>
      </w:pPr>
      <w:r w:rsidRPr="00B27C92">
        <w:rPr>
          <w:color w:val="000000"/>
          <w:kern w:val="24"/>
          <w:szCs w:val="24"/>
          <w:lang w:eastAsia="en-GB"/>
        </w:rPr>
        <w:t xml:space="preserve">Kant’s great insight about consciousness and indeed all knowing and knowledge, is that it is conditioned and constrained by inbuilt cognitive and epistemological limits. He argued </w:t>
      </w:r>
      <w:r w:rsidR="00A95DDD" w:rsidRPr="00B27C92">
        <w:rPr>
          <w:color w:val="000000"/>
          <w:kern w:val="24"/>
          <w:szCs w:val="24"/>
          <w:lang w:eastAsia="en-GB"/>
        </w:rPr>
        <w:t xml:space="preserve">that the categories of time and space </w:t>
      </w:r>
      <w:r w:rsidR="00AB44A8" w:rsidRPr="00B27C92">
        <w:rPr>
          <w:color w:val="000000"/>
          <w:kern w:val="24"/>
          <w:szCs w:val="24"/>
          <w:lang w:eastAsia="en-GB"/>
        </w:rPr>
        <w:t>are part of the conditions of cognition, and are not something that we experience.</w:t>
      </w:r>
    </w:p>
    <w:p w:rsidR="00AB44A8" w:rsidRPr="00B27C92" w:rsidRDefault="00AB44A8" w:rsidP="00F41D38">
      <w:pPr>
        <w:jc w:val="both"/>
        <w:rPr>
          <w:color w:val="000000"/>
          <w:kern w:val="24"/>
          <w:szCs w:val="24"/>
          <w:lang w:eastAsia="en-GB"/>
        </w:rPr>
      </w:pPr>
    </w:p>
    <w:p w:rsidR="00AB44A8" w:rsidRPr="00B27C92" w:rsidRDefault="00AB44A8" w:rsidP="00AB44A8">
      <w:pPr>
        <w:ind w:left="284" w:right="284"/>
        <w:jc w:val="both"/>
        <w:rPr>
          <w:color w:val="000000"/>
          <w:kern w:val="24"/>
          <w:szCs w:val="24"/>
          <w:lang w:eastAsia="en-GB"/>
        </w:rPr>
      </w:pPr>
      <w:r w:rsidRPr="00B27C92">
        <w:rPr>
          <w:color w:val="000000"/>
          <w:kern w:val="24"/>
          <w:szCs w:val="24"/>
          <w:lang w:eastAsia="en-GB"/>
        </w:rPr>
        <w:t xml:space="preserve">Space is not something objective and real, nor a substance, nor an accident, nor a relation; instead, it is subjective and ideal, and originates from the mind's nature in accord with a stable law as a scheme, as it were, for coordinating everything sensed externally. (Kant 1770/1992, </w:t>
      </w:r>
      <w:r w:rsidR="00E32069" w:rsidRPr="00B27C92">
        <w:rPr>
          <w:color w:val="000000"/>
          <w:kern w:val="24"/>
          <w:szCs w:val="24"/>
          <w:lang w:eastAsia="en-GB"/>
        </w:rPr>
        <w:t>p. 403</w:t>
      </w:r>
      <w:r w:rsidRPr="00B27C92">
        <w:rPr>
          <w:color w:val="000000"/>
          <w:kern w:val="24"/>
          <w:szCs w:val="24"/>
          <w:lang w:eastAsia="en-GB"/>
        </w:rPr>
        <w:t>)</w:t>
      </w:r>
    </w:p>
    <w:p w:rsidR="00AB44A8" w:rsidRPr="00B27C92" w:rsidRDefault="00AB44A8" w:rsidP="00F41D38">
      <w:pPr>
        <w:jc w:val="both"/>
        <w:rPr>
          <w:color w:val="000000"/>
          <w:kern w:val="24"/>
          <w:szCs w:val="24"/>
          <w:lang w:eastAsia="en-GB"/>
        </w:rPr>
      </w:pPr>
    </w:p>
    <w:p w:rsidR="00AB44A8" w:rsidRPr="00B27C92" w:rsidRDefault="00AB44A8" w:rsidP="00F41D38">
      <w:pPr>
        <w:jc w:val="both"/>
        <w:rPr>
          <w:color w:val="000000"/>
          <w:kern w:val="24"/>
          <w:szCs w:val="24"/>
          <w:lang w:eastAsia="en-GB"/>
        </w:rPr>
      </w:pPr>
      <w:r w:rsidRPr="00B27C92">
        <w:rPr>
          <w:color w:val="000000"/>
          <w:kern w:val="24"/>
          <w:szCs w:val="24"/>
          <w:lang w:eastAsia="en-GB"/>
        </w:rPr>
        <w:t xml:space="preserve">Every experience takes place within space and time, but is not of space and </w:t>
      </w:r>
      <w:r w:rsidR="00B6424A" w:rsidRPr="00B27C92">
        <w:rPr>
          <w:color w:val="000000"/>
          <w:kern w:val="24"/>
          <w:szCs w:val="24"/>
          <w:lang w:eastAsia="en-GB"/>
        </w:rPr>
        <w:t xml:space="preserve">time. We are unaware of the airy space </w:t>
      </w:r>
      <w:r w:rsidRPr="00B27C92">
        <w:rPr>
          <w:color w:val="000000"/>
          <w:kern w:val="24"/>
          <w:szCs w:val="24"/>
          <w:lang w:eastAsia="en-GB"/>
        </w:rPr>
        <w:t xml:space="preserve">that surrounds us </w:t>
      </w:r>
      <w:r w:rsidR="001D6C3F" w:rsidRPr="00B27C92">
        <w:rPr>
          <w:color w:val="000000"/>
          <w:kern w:val="24"/>
          <w:szCs w:val="24"/>
          <w:lang w:eastAsia="en-GB"/>
        </w:rPr>
        <w:t>just as</w:t>
      </w:r>
      <w:r w:rsidRPr="00B27C92">
        <w:rPr>
          <w:color w:val="000000"/>
          <w:kern w:val="24"/>
          <w:szCs w:val="24"/>
          <w:lang w:eastAsia="en-GB"/>
        </w:rPr>
        <w:t xml:space="preserve"> fish are unaware of the sea. </w:t>
      </w:r>
      <w:proofErr w:type="gramStart"/>
      <w:r w:rsidRPr="00B27C92">
        <w:rPr>
          <w:color w:val="000000"/>
          <w:kern w:val="24"/>
          <w:szCs w:val="24"/>
          <w:lang w:eastAsia="en-GB"/>
        </w:rPr>
        <w:t xml:space="preserve">Only when a change of pressure occurs, when </w:t>
      </w:r>
      <w:r w:rsidR="001D6C3F" w:rsidRPr="00B27C92">
        <w:rPr>
          <w:color w:val="000000"/>
          <w:kern w:val="24"/>
          <w:szCs w:val="24"/>
          <w:lang w:eastAsia="en-GB"/>
        </w:rPr>
        <w:t xml:space="preserve">a </w:t>
      </w:r>
      <w:r w:rsidRPr="00B27C92">
        <w:rPr>
          <w:color w:val="000000"/>
          <w:kern w:val="24"/>
          <w:szCs w:val="24"/>
          <w:lang w:eastAsia="en-GB"/>
        </w:rPr>
        <w:t>current within the medium brushes against us, stimulating our sense of touch, do we become aware of the ‘airiness’ (or ‘wateriness’) of our medium.</w:t>
      </w:r>
      <w:proofErr w:type="gramEnd"/>
      <w:r w:rsidRPr="00B27C92">
        <w:rPr>
          <w:color w:val="000000"/>
          <w:kern w:val="24"/>
          <w:szCs w:val="24"/>
          <w:lang w:eastAsia="en-GB"/>
        </w:rPr>
        <w:t xml:space="preserve"> Space is the invisible medium throughout which tangible objects are present and arrayed. </w:t>
      </w:r>
    </w:p>
    <w:p w:rsidR="00F41D38" w:rsidRPr="00B27C92" w:rsidRDefault="00F41D38" w:rsidP="00D16292">
      <w:pPr>
        <w:jc w:val="both"/>
        <w:rPr>
          <w:color w:val="000000"/>
          <w:szCs w:val="24"/>
          <w:shd w:val="clear" w:color="auto" w:fill="FFFFFF"/>
        </w:rPr>
      </w:pPr>
    </w:p>
    <w:p w:rsidR="006B2958" w:rsidRPr="00B27C92" w:rsidRDefault="006B2958" w:rsidP="00D16292">
      <w:pPr>
        <w:jc w:val="both"/>
        <w:rPr>
          <w:szCs w:val="24"/>
        </w:rPr>
      </w:pPr>
      <w:r w:rsidRPr="00B27C92">
        <w:rPr>
          <w:b/>
          <w:szCs w:val="24"/>
        </w:rPr>
        <w:t xml:space="preserve">Conclusion: the </w:t>
      </w:r>
      <w:r w:rsidR="004C46CD" w:rsidRPr="00B27C92">
        <w:rPr>
          <w:b/>
          <w:szCs w:val="24"/>
        </w:rPr>
        <w:t>limits of human understanding and knowledge</w:t>
      </w:r>
    </w:p>
    <w:p w:rsidR="006B2958" w:rsidRPr="00B27C92" w:rsidRDefault="006B2958" w:rsidP="00D16292">
      <w:pPr>
        <w:jc w:val="both"/>
        <w:rPr>
          <w:szCs w:val="24"/>
        </w:rPr>
      </w:pPr>
    </w:p>
    <w:p w:rsidR="00CE364B" w:rsidRPr="00B27C92" w:rsidRDefault="006B2958" w:rsidP="00D16292">
      <w:pPr>
        <w:jc w:val="both"/>
        <w:rPr>
          <w:szCs w:val="24"/>
        </w:rPr>
      </w:pPr>
      <w:r w:rsidRPr="00B27C92">
        <w:rPr>
          <w:szCs w:val="24"/>
        </w:rPr>
        <w:t xml:space="preserve">In this </w:t>
      </w:r>
      <w:r w:rsidR="00701711" w:rsidRPr="00B27C92">
        <w:rPr>
          <w:szCs w:val="24"/>
        </w:rPr>
        <w:t>chapter</w:t>
      </w:r>
      <w:r w:rsidR="001A37C4" w:rsidRPr="00B27C92">
        <w:rPr>
          <w:szCs w:val="24"/>
        </w:rPr>
        <w:t xml:space="preserve"> I </w:t>
      </w:r>
      <w:r w:rsidR="001029D2">
        <w:rPr>
          <w:szCs w:val="24"/>
        </w:rPr>
        <w:t xml:space="preserve">explore </w:t>
      </w:r>
      <w:r w:rsidR="001A37C4" w:rsidRPr="00B27C92">
        <w:rPr>
          <w:szCs w:val="24"/>
        </w:rPr>
        <w:t xml:space="preserve">the mathematics of </w:t>
      </w:r>
      <w:r w:rsidR="00CE364B" w:rsidRPr="00B27C92">
        <w:rPr>
          <w:szCs w:val="24"/>
        </w:rPr>
        <w:t xml:space="preserve">space and time </w:t>
      </w:r>
      <w:r w:rsidR="001A37C4" w:rsidRPr="00B27C92">
        <w:rPr>
          <w:szCs w:val="24"/>
        </w:rPr>
        <w:t xml:space="preserve">with a focus on </w:t>
      </w:r>
      <w:r w:rsidR="001E723B" w:rsidRPr="00B27C92">
        <w:rPr>
          <w:szCs w:val="24"/>
        </w:rPr>
        <w:t>the limits of human understanding</w:t>
      </w:r>
      <w:r w:rsidR="001A37C4" w:rsidRPr="00B27C92">
        <w:rPr>
          <w:szCs w:val="24"/>
        </w:rPr>
        <w:t xml:space="preserve">. </w:t>
      </w:r>
      <w:r w:rsidR="001029D2">
        <w:rPr>
          <w:szCs w:val="24"/>
        </w:rPr>
        <w:t xml:space="preserve">I critique the traditional idealist </w:t>
      </w:r>
      <w:r w:rsidR="001029D2" w:rsidRPr="001029D2">
        <w:rPr>
          <w:szCs w:val="24"/>
        </w:rPr>
        <w:t xml:space="preserve">Platonic view that mathematics belongs in some ideal and unearthly realm. Instead I propose to </w:t>
      </w:r>
      <w:r w:rsidR="001A37C4" w:rsidRPr="001029D2">
        <w:rPr>
          <w:szCs w:val="24"/>
        </w:rPr>
        <w:t xml:space="preserve">bring mathematics </w:t>
      </w:r>
      <w:r w:rsidR="0073131E" w:rsidRPr="001029D2">
        <w:rPr>
          <w:szCs w:val="24"/>
        </w:rPr>
        <w:t xml:space="preserve">back down to earth </w:t>
      </w:r>
      <w:r w:rsidR="001A37C4" w:rsidRPr="001029D2">
        <w:rPr>
          <w:szCs w:val="24"/>
        </w:rPr>
        <w:t>from its remote Platonic heaven.</w:t>
      </w:r>
      <w:r w:rsidR="00022FBB" w:rsidRPr="001029D2">
        <w:rPr>
          <w:szCs w:val="24"/>
        </w:rPr>
        <w:t xml:space="preserve"> </w:t>
      </w:r>
      <w:r w:rsidR="00A403A7" w:rsidRPr="001029D2">
        <w:rPr>
          <w:szCs w:val="24"/>
        </w:rPr>
        <w:t>My proposed solution is a social constructivist one</w:t>
      </w:r>
      <w:r w:rsidR="00022FBB" w:rsidRPr="001029D2">
        <w:rPr>
          <w:szCs w:val="24"/>
        </w:rPr>
        <w:t xml:space="preserve"> that claims</w:t>
      </w:r>
      <w:r w:rsidR="00A403A7" w:rsidRPr="001029D2">
        <w:rPr>
          <w:szCs w:val="24"/>
        </w:rPr>
        <w:t xml:space="preserve"> that mathematics is humanly created</w:t>
      </w:r>
      <w:r w:rsidR="00B6424A" w:rsidRPr="001029D2">
        <w:rPr>
          <w:szCs w:val="24"/>
        </w:rPr>
        <w:t xml:space="preserve">, and </w:t>
      </w:r>
      <w:r w:rsidR="00022FBB" w:rsidRPr="001029D2">
        <w:rPr>
          <w:szCs w:val="24"/>
        </w:rPr>
        <w:t xml:space="preserve">that </w:t>
      </w:r>
      <w:r w:rsidR="00B6424A" w:rsidRPr="001029D2">
        <w:rPr>
          <w:szCs w:val="24"/>
        </w:rPr>
        <w:t>it rests on</w:t>
      </w:r>
      <w:r w:rsidR="00B6424A" w:rsidRPr="00B27C92">
        <w:rPr>
          <w:color w:val="000000"/>
          <w:szCs w:val="24"/>
          <w:lang w:eastAsia="en-GB"/>
        </w:rPr>
        <w:t xml:space="preserve"> a social reality</w:t>
      </w:r>
      <w:r w:rsidR="00A403A7" w:rsidRPr="00B27C92">
        <w:rPr>
          <w:color w:val="000000"/>
          <w:szCs w:val="24"/>
          <w:lang w:eastAsia="en-GB"/>
        </w:rPr>
        <w:t xml:space="preserve">. </w:t>
      </w:r>
      <w:r w:rsidR="0073131E" w:rsidRPr="00B27C92">
        <w:rPr>
          <w:color w:val="000000"/>
          <w:szCs w:val="24"/>
          <w:lang w:eastAsia="en-GB"/>
        </w:rPr>
        <w:t>M</w:t>
      </w:r>
      <w:r w:rsidR="00FB5918" w:rsidRPr="00B27C92">
        <w:rPr>
          <w:color w:val="000000"/>
          <w:szCs w:val="24"/>
          <w:lang w:eastAsia="en-GB"/>
        </w:rPr>
        <w:t xml:space="preserve">athematics is not otherworldly but </w:t>
      </w:r>
      <w:r w:rsidR="00A403A7" w:rsidRPr="00B27C92">
        <w:rPr>
          <w:color w:val="000000"/>
          <w:szCs w:val="24"/>
          <w:lang w:eastAsia="en-GB"/>
        </w:rPr>
        <w:t xml:space="preserve">embodied in </w:t>
      </w:r>
      <w:r w:rsidR="00B6424A" w:rsidRPr="00B27C92">
        <w:rPr>
          <w:color w:val="000000"/>
          <w:szCs w:val="24"/>
          <w:lang w:eastAsia="en-GB"/>
        </w:rPr>
        <w:t xml:space="preserve">the </w:t>
      </w:r>
      <w:r w:rsidR="00A403A7" w:rsidRPr="00B27C92">
        <w:rPr>
          <w:color w:val="000000"/>
          <w:szCs w:val="24"/>
          <w:lang w:eastAsia="en-GB"/>
        </w:rPr>
        <w:t>personal knowledge</w:t>
      </w:r>
      <w:r w:rsidR="00B6424A" w:rsidRPr="00B27C92">
        <w:rPr>
          <w:color w:val="000000"/>
          <w:szCs w:val="24"/>
          <w:lang w:eastAsia="en-GB"/>
        </w:rPr>
        <w:t xml:space="preserve"> of persons</w:t>
      </w:r>
      <w:r w:rsidR="00A403A7" w:rsidRPr="00B27C92">
        <w:rPr>
          <w:color w:val="000000"/>
          <w:szCs w:val="24"/>
          <w:lang w:eastAsia="en-GB"/>
        </w:rPr>
        <w:t xml:space="preserve">, </w:t>
      </w:r>
      <w:r w:rsidR="00B6424A" w:rsidRPr="00B27C92">
        <w:rPr>
          <w:color w:val="000000"/>
          <w:szCs w:val="24"/>
          <w:lang w:eastAsia="en-GB"/>
        </w:rPr>
        <w:t xml:space="preserve">in </w:t>
      </w:r>
      <w:r w:rsidR="00A403A7" w:rsidRPr="00B27C92">
        <w:rPr>
          <w:color w:val="000000"/>
          <w:szCs w:val="24"/>
          <w:lang w:eastAsia="en-GB"/>
        </w:rPr>
        <w:t xml:space="preserve">cultural </w:t>
      </w:r>
      <w:r w:rsidR="00B6424A" w:rsidRPr="00B27C92">
        <w:rPr>
          <w:color w:val="000000"/>
          <w:szCs w:val="24"/>
          <w:lang w:eastAsia="en-GB"/>
        </w:rPr>
        <w:t>practices</w:t>
      </w:r>
      <w:r w:rsidR="00A403A7" w:rsidRPr="00B27C92">
        <w:rPr>
          <w:color w:val="000000"/>
          <w:szCs w:val="24"/>
          <w:lang w:eastAsia="en-GB"/>
        </w:rPr>
        <w:t xml:space="preserve"> and </w:t>
      </w:r>
      <w:r w:rsidR="00B6424A" w:rsidRPr="00B27C92">
        <w:rPr>
          <w:color w:val="000000"/>
          <w:szCs w:val="24"/>
          <w:lang w:eastAsia="en-GB"/>
        </w:rPr>
        <w:t xml:space="preserve">in </w:t>
      </w:r>
      <w:r w:rsidR="00022FBB" w:rsidRPr="00B27C92">
        <w:rPr>
          <w:color w:val="000000"/>
          <w:szCs w:val="24"/>
          <w:lang w:eastAsia="en-GB"/>
        </w:rPr>
        <w:t xml:space="preserve">symbolic </w:t>
      </w:r>
      <w:r w:rsidR="00A403A7" w:rsidRPr="00B27C92">
        <w:rPr>
          <w:color w:val="000000"/>
          <w:szCs w:val="24"/>
          <w:lang w:eastAsia="en-GB"/>
        </w:rPr>
        <w:t>texts</w:t>
      </w:r>
      <w:r w:rsidR="00B6424A" w:rsidRPr="00B27C92">
        <w:rPr>
          <w:color w:val="000000"/>
          <w:szCs w:val="24"/>
          <w:lang w:eastAsia="en-GB"/>
        </w:rPr>
        <w:t xml:space="preserve">. </w:t>
      </w:r>
      <w:r w:rsidR="0073131E" w:rsidRPr="00B27C92">
        <w:rPr>
          <w:color w:val="000000"/>
          <w:szCs w:val="24"/>
          <w:lang w:eastAsia="en-GB"/>
        </w:rPr>
        <w:t>Although mathematics is not reducible to any combination of these, they</w:t>
      </w:r>
      <w:r w:rsidR="00B6424A" w:rsidRPr="00B27C92">
        <w:rPr>
          <w:color w:val="000000"/>
          <w:szCs w:val="24"/>
          <w:lang w:eastAsia="en-GB"/>
        </w:rPr>
        <w:t xml:space="preserve"> are part of what help</w:t>
      </w:r>
      <w:r w:rsidR="0073131E" w:rsidRPr="00B27C92">
        <w:rPr>
          <w:color w:val="000000"/>
          <w:szCs w:val="24"/>
          <w:lang w:eastAsia="en-GB"/>
        </w:rPr>
        <w:t>s to</w:t>
      </w:r>
      <w:r w:rsidR="00B6424A" w:rsidRPr="00B27C92">
        <w:rPr>
          <w:color w:val="000000"/>
          <w:szCs w:val="24"/>
          <w:lang w:eastAsia="en-GB"/>
        </w:rPr>
        <w:t xml:space="preserve"> support and create its social reality</w:t>
      </w:r>
      <w:r w:rsidR="00A403A7" w:rsidRPr="00B27C92">
        <w:rPr>
          <w:color w:val="000000"/>
          <w:szCs w:val="24"/>
          <w:lang w:eastAsia="en-GB"/>
        </w:rPr>
        <w:t xml:space="preserve">. </w:t>
      </w:r>
      <w:r w:rsidR="00B6424A" w:rsidRPr="00B27C92">
        <w:rPr>
          <w:color w:val="000000"/>
          <w:szCs w:val="24"/>
          <w:lang w:eastAsia="en-GB"/>
        </w:rPr>
        <w:t xml:space="preserve">Social reality is </w:t>
      </w:r>
      <w:r w:rsidR="0073131E" w:rsidRPr="00B27C92">
        <w:rPr>
          <w:color w:val="000000"/>
          <w:szCs w:val="24"/>
          <w:lang w:eastAsia="en-GB"/>
        </w:rPr>
        <w:t xml:space="preserve">as </w:t>
      </w:r>
      <w:r w:rsidR="00B6424A" w:rsidRPr="00B27C92">
        <w:rPr>
          <w:color w:val="000000"/>
          <w:szCs w:val="24"/>
          <w:lang w:eastAsia="en-GB"/>
        </w:rPr>
        <w:t xml:space="preserve">real </w:t>
      </w:r>
      <w:r w:rsidR="0073131E" w:rsidRPr="00B27C92">
        <w:rPr>
          <w:color w:val="000000"/>
          <w:szCs w:val="24"/>
          <w:lang w:eastAsia="en-GB"/>
        </w:rPr>
        <w:t xml:space="preserve">as the physical world we inhabit, </w:t>
      </w:r>
      <w:r w:rsidR="00B6424A" w:rsidRPr="00B27C92">
        <w:rPr>
          <w:color w:val="000000"/>
          <w:szCs w:val="24"/>
          <w:lang w:eastAsia="en-GB"/>
        </w:rPr>
        <w:t xml:space="preserve">and it supports and constrains our </w:t>
      </w:r>
      <w:r w:rsidR="00B6424A" w:rsidRPr="00B27C92">
        <w:rPr>
          <w:color w:val="000000"/>
          <w:szCs w:val="24"/>
          <w:lang w:eastAsia="en-GB"/>
        </w:rPr>
        <w:lastRenderedPageBreak/>
        <w:t>understandings and actions. But it does not exist apart</w:t>
      </w:r>
      <w:r w:rsidR="0073131E" w:rsidRPr="00B27C92">
        <w:rPr>
          <w:color w:val="000000"/>
          <w:szCs w:val="24"/>
          <w:lang w:eastAsia="en-GB"/>
        </w:rPr>
        <w:t xml:space="preserve"> from our world</w:t>
      </w:r>
      <w:r w:rsidR="00B6424A" w:rsidRPr="00B27C92">
        <w:rPr>
          <w:color w:val="000000"/>
          <w:szCs w:val="24"/>
          <w:lang w:eastAsia="en-GB"/>
        </w:rPr>
        <w:t>, beyond space and time.</w:t>
      </w:r>
    </w:p>
    <w:p w:rsidR="00CE364B" w:rsidRPr="00B27C92" w:rsidRDefault="00CE364B" w:rsidP="00D16292">
      <w:pPr>
        <w:jc w:val="both"/>
        <w:rPr>
          <w:szCs w:val="24"/>
        </w:rPr>
      </w:pPr>
    </w:p>
    <w:p w:rsidR="00022FBB" w:rsidRPr="00B27C92" w:rsidRDefault="00CE364B" w:rsidP="00CE364B">
      <w:pPr>
        <w:jc w:val="both"/>
        <w:rPr>
          <w:color w:val="000000"/>
          <w:szCs w:val="24"/>
          <w:lang w:eastAsia="en-GB"/>
        </w:rPr>
      </w:pPr>
      <w:r w:rsidRPr="00B27C92">
        <w:rPr>
          <w:color w:val="000000"/>
          <w:szCs w:val="24"/>
          <w:lang w:eastAsia="en-GB"/>
        </w:rPr>
        <w:t>I</w:t>
      </w:r>
      <w:r w:rsidR="00B6424A" w:rsidRPr="00B27C92">
        <w:rPr>
          <w:color w:val="000000"/>
          <w:szCs w:val="24"/>
          <w:lang w:eastAsia="en-GB"/>
        </w:rPr>
        <w:t xml:space="preserve"> </w:t>
      </w:r>
      <w:r w:rsidR="00022FBB" w:rsidRPr="00B27C92">
        <w:rPr>
          <w:color w:val="000000"/>
          <w:szCs w:val="24"/>
          <w:lang w:eastAsia="en-GB"/>
        </w:rPr>
        <w:t xml:space="preserve">further </w:t>
      </w:r>
      <w:r w:rsidR="00B6424A" w:rsidRPr="00B27C92">
        <w:rPr>
          <w:color w:val="000000"/>
          <w:szCs w:val="24"/>
          <w:lang w:eastAsia="en-GB"/>
        </w:rPr>
        <w:t>argue that</w:t>
      </w:r>
      <w:r w:rsidR="00E354BC" w:rsidRPr="00B27C92">
        <w:rPr>
          <w:color w:val="000000"/>
          <w:szCs w:val="24"/>
          <w:lang w:eastAsia="en-GB"/>
        </w:rPr>
        <w:t xml:space="preserve"> mathematical knowledge cannot</w:t>
      </w:r>
      <w:r w:rsidR="001E723B" w:rsidRPr="00B27C92">
        <w:rPr>
          <w:color w:val="000000"/>
          <w:szCs w:val="24"/>
          <w:lang w:eastAsia="en-GB"/>
        </w:rPr>
        <w:t xml:space="preserve"> </w:t>
      </w:r>
      <w:r w:rsidR="00E354BC" w:rsidRPr="00B27C92">
        <w:rPr>
          <w:color w:val="000000"/>
          <w:szCs w:val="24"/>
          <w:lang w:eastAsia="en-GB"/>
        </w:rPr>
        <w:t xml:space="preserve">exceed the knowledge </w:t>
      </w:r>
      <w:r w:rsidR="00E354BC" w:rsidRPr="00B27C92">
        <w:rPr>
          <w:color w:val="000000"/>
          <w:kern w:val="24"/>
          <w:szCs w:val="24"/>
          <w:lang w:eastAsia="en-GB"/>
        </w:rPr>
        <w:t>capacities of its authors</w:t>
      </w:r>
      <w:r w:rsidR="00B6424A" w:rsidRPr="00B27C92">
        <w:rPr>
          <w:color w:val="000000"/>
          <w:szCs w:val="24"/>
          <w:lang w:eastAsia="en-GB"/>
        </w:rPr>
        <w:t>. The certainty</w:t>
      </w:r>
      <w:r w:rsidR="00E354BC" w:rsidRPr="00B27C92">
        <w:rPr>
          <w:color w:val="000000"/>
          <w:szCs w:val="24"/>
          <w:lang w:eastAsia="en-GB"/>
        </w:rPr>
        <w:t xml:space="preserve"> and objectivity</w:t>
      </w:r>
      <w:r w:rsidR="00B6424A" w:rsidRPr="00B27C92">
        <w:rPr>
          <w:color w:val="000000"/>
          <w:szCs w:val="24"/>
          <w:lang w:eastAsia="en-GB"/>
        </w:rPr>
        <w:t xml:space="preserve"> of mathematical knowledge is bounded by the limits of human knowledge an</w:t>
      </w:r>
      <w:r w:rsidR="00E354BC" w:rsidRPr="00B27C92">
        <w:rPr>
          <w:color w:val="000000"/>
          <w:szCs w:val="24"/>
          <w:lang w:eastAsia="en-GB"/>
        </w:rPr>
        <w:t>d understanding. The solidity o</w:t>
      </w:r>
      <w:r w:rsidR="00B6424A" w:rsidRPr="00B27C92">
        <w:rPr>
          <w:color w:val="000000"/>
          <w:szCs w:val="24"/>
          <w:lang w:eastAsia="en-GB"/>
        </w:rPr>
        <w:t xml:space="preserve">f the objects of mathematics is </w:t>
      </w:r>
      <w:r w:rsidR="00701711" w:rsidRPr="00B27C92">
        <w:rPr>
          <w:color w:val="000000"/>
          <w:szCs w:val="24"/>
          <w:lang w:eastAsia="en-GB"/>
        </w:rPr>
        <w:t xml:space="preserve">a social reality which is </w:t>
      </w:r>
      <w:r w:rsidR="00B6424A" w:rsidRPr="00B27C92">
        <w:rPr>
          <w:color w:val="000000"/>
          <w:szCs w:val="24"/>
          <w:lang w:eastAsia="en-GB"/>
        </w:rPr>
        <w:t xml:space="preserve">made real by their </w:t>
      </w:r>
      <w:r w:rsidR="008D22E6" w:rsidRPr="00B27C92">
        <w:rPr>
          <w:color w:val="000000"/>
          <w:szCs w:val="24"/>
          <w:lang w:eastAsia="en-GB"/>
        </w:rPr>
        <w:t xml:space="preserve">constant </w:t>
      </w:r>
      <w:r w:rsidR="00B6424A" w:rsidRPr="00B27C92">
        <w:rPr>
          <w:color w:val="000000"/>
          <w:szCs w:val="24"/>
          <w:lang w:eastAsia="en-GB"/>
        </w:rPr>
        <w:t>properties</w:t>
      </w:r>
      <w:r w:rsidR="00701711" w:rsidRPr="00B27C92">
        <w:rPr>
          <w:color w:val="000000"/>
          <w:szCs w:val="24"/>
          <w:lang w:eastAsia="en-GB"/>
        </w:rPr>
        <w:t xml:space="preserve"> which are</w:t>
      </w:r>
      <w:r w:rsidR="008D22E6" w:rsidRPr="00B27C92">
        <w:rPr>
          <w:color w:val="000000"/>
          <w:szCs w:val="24"/>
          <w:lang w:eastAsia="en-GB"/>
        </w:rPr>
        <w:t xml:space="preserve"> </w:t>
      </w:r>
      <w:r w:rsidR="00E32069" w:rsidRPr="00B27C92">
        <w:rPr>
          <w:color w:val="000000"/>
          <w:szCs w:val="24"/>
          <w:lang w:eastAsia="en-GB"/>
        </w:rPr>
        <w:t>consistent</w:t>
      </w:r>
      <w:r w:rsidR="00B6424A" w:rsidRPr="00B27C92">
        <w:rPr>
          <w:color w:val="000000"/>
          <w:szCs w:val="24"/>
          <w:lang w:eastAsia="en-GB"/>
        </w:rPr>
        <w:t xml:space="preserve"> throughout</w:t>
      </w:r>
      <w:r w:rsidR="008D22E6" w:rsidRPr="00B27C92">
        <w:rPr>
          <w:color w:val="000000"/>
          <w:szCs w:val="24"/>
          <w:lang w:eastAsia="en-GB"/>
        </w:rPr>
        <w:t xml:space="preserve"> the multiple </w:t>
      </w:r>
      <w:r w:rsidR="00B6424A" w:rsidRPr="00B27C92">
        <w:rPr>
          <w:color w:val="000000"/>
          <w:szCs w:val="24"/>
          <w:lang w:eastAsia="en-GB"/>
        </w:rPr>
        <w:t xml:space="preserve">human presentations </w:t>
      </w:r>
      <w:r w:rsidR="008D22E6" w:rsidRPr="00B27C92">
        <w:rPr>
          <w:color w:val="000000"/>
          <w:szCs w:val="24"/>
          <w:lang w:eastAsia="en-GB"/>
        </w:rPr>
        <w:t xml:space="preserve">and representations of them. </w:t>
      </w:r>
    </w:p>
    <w:p w:rsidR="00022FBB" w:rsidRPr="00B27C92" w:rsidRDefault="00022FBB" w:rsidP="00CE364B">
      <w:pPr>
        <w:jc w:val="both"/>
        <w:rPr>
          <w:color w:val="000000"/>
          <w:szCs w:val="24"/>
          <w:lang w:eastAsia="en-GB"/>
        </w:rPr>
      </w:pPr>
    </w:p>
    <w:p w:rsidR="008D22E6" w:rsidRPr="00B27C92" w:rsidRDefault="008D22E6" w:rsidP="00CE364B">
      <w:pPr>
        <w:jc w:val="both"/>
        <w:rPr>
          <w:color w:val="000000"/>
          <w:szCs w:val="24"/>
          <w:lang w:eastAsia="en-GB"/>
        </w:rPr>
      </w:pPr>
      <w:r w:rsidRPr="00B27C92">
        <w:rPr>
          <w:color w:val="000000"/>
          <w:szCs w:val="24"/>
          <w:lang w:eastAsia="en-GB"/>
        </w:rPr>
        <w:t xml:space="preserve">This </w:t>
      </w:r>
      <w:r w:rsidR="00022FBB" w:rsidRPr="00B27C92">
        <w:rPr>
          <w:color w:val="000000"/>
          <w:szCs w:val="24"/>
          <w:lang w:eastAsia="en-GB"/>
        </w:rPr>
        <w:t xml:space="preserve">account </w:t>
      </w:r>
      <w:r w:rsidR="001E723B" w:rsidRPr="00B27C92">
        <w:rPr>
          <w:color w:val="000000"/>
          <w:szCs w:val="24"/>
          <w:lang w:eastAsia="en-GB"/>
        </w:rPr>
        <w:t>offers one solution to</w:t>
      </w:r>
      <w:r w:rsidRPr="00B27C92">
        <w:rPr>
          <w:color w:val="000000"/>
          <w:szCs w:val="24"/>
          <w:lang w:eastAsia="en-GB"/>
        </w:rPr>
        <w:t xml:space="preserve"> the mystery of how mathematical knowledge can be pure and exist in a superhuman domain, yet be so ‘unreasonably effective’ in its worldly applications</w:t>
      </w:r>
      <w:r w:rsidR="00E354BC" w:rsidRPr="00B27C92">
        <w:rPr>
          <w:color w:val="000000"/>
          <w:szCs w:val="24"/>
          <w:lang w:eastAsia="en-GB"/>
        </w:rPr>
        <w:t xml:space="preserve"> (</w:t>
      </w:r>
      <w:r w:rsidR="00E354BC" w:rsidRPr="00B27C92">
        <w:t>Wigner 1960)</w:t>
      </w:r>
      <w:r w:rsidRPr="00B27C92">
        <w:rPr>
          <w:color w:val="000000"/>
          <w:szCs w:val="24"/>
          <w:lang w:eastAsia="en-GB"/>
        </w:rPr>
        <w:t xml:space="preserve">. For </w:t>
      </w:r>
      <w:r w:rsidRPr="00B27C92">
        <w:rPr>
          <w:color w:val="000000"/>
          <w:kern w:val="24"/>
          <w:szCs w:val="24"/>
          <w:lang w:eastAsia="en-GB"/>
        </w:rPr>
        <w:t>mathematical</w:t>
      </w:r>
      <w:r w:rsidRPr="00B27C92">
        <w:rPr>
          <w:color w:val="000000"/>
          <w:szCs w:val="24"/>
          <w:lang w:eastAsia="en-GB"/>
        </w:rPr>
        <w:t xml:space="preserve"> concepts and knowledge originate in our attempts to understand the world, and our attempts to weave patterns to describe our experiences. We </w:t>
      </w:r>
      <w:r w:rsidR="00E32069" w:rsidRPr="00B27C92">
        <w:rPr>
          <w:color w:val="000000"/>
          <w:szCs w:val="24"/>
          <w:lang w:eastAsia="en-GB"/>
        </w:rPr>
        <w:t>abstract</w:t>
      </w:r>
      <w:r w:rsidRPr="00B27C92">
        <w:rPr>
          <w:color w:val="000000"/>
          <w:szCs w:val="24"/>
          <w:lang w:eastAsia="en-GB"/>
        </w:rPr>
        <w:t xml:space="preserve"> and generalize the concepts, symbolic processes and patterns that we so derive, and should not be amazed that they fit our human experiences when we reapply them to nature. </w:t>
      </w:r>
    </w:p>
    <w:p w:rsidR="008D22E6" w:rsidRPr="00B27C92" w:rsidRDefault="008D22E6" w:rsidP="00CE364B">
      <w:pPr>
        <w:jc w:val="both"/>
        <w:rPr>
          <w:color w:val="000000"/>
          <w:szCs w:val="24"/>
          <w:lang w:eastAsia="en-GB"/>
        </w:rPr>
      </w:pPr>
    </w:p>
    <w:p w:rsidR="008D22E6" w:rsidRPr="00B27C92" w:rsidRDefault="008D22E6" w:rsidP="00CE364B">
      <w:pPr>
        <w:jc w:val="both"/>
        <w:rPr>
          <w:color w:val="000000"/>
          <w:szCs w:val="24"/>
          <w:lang w:eastAsia="en-GB"/>
        </w:rPr>
      </w:pPr>
      <w:proofErr w:type="gramStart"/>
      <w:r w:rsidRPr="00B27C92">
        <w:rPr>
          <w:color w:val="000000"/>
          <w:szCs w:val="24"/>
          <w:lang w:eastAsia="en-GB"/>
        </w:rPr>
        <w:t>Reflections on the mathematics of space-time reveal</w:t>
      </w:r>
      <w:r w:rsidR="00701711" w:rsidRPr="00B27C92">
        <w:rPr>
          <w:color w:val="000000"/>
          <w:szCs w:val="24"/>
          <w:lang w:eastAsia="en-GB"/>
        </w:rPr>
        <w:t>s</w:t>
      </w:r>
      <w:proofErr w:type="gramEnd"/>
      <w:r w:rsidRPr="00B27C92">
        <w:rPr>
          <w:color w:val="000000"/>
          <w:szCs w:val="24"/>
          <w:lang w:eastAsia="en-GB"/>
        </w:rPr>
        <w:t xml:space="preserve"> the great breadth of our knowledge</w:t>
      </w:r>
      <w:r w:rsidR="001029D2">
        <w:rPr>
          <w:color w:val="000000"/>
          <w:szCs w:val="24"/>
          <w:lang w:eastAsia="en-GB"/>
        </w:rPr>
        <w:t xml:space="preserve">. </w:t>
      </w:r>
      <w:r w:rsidR="001029D2" w:rsidRPr="001029D2">
        <w:rPr>
          <w:color w:val="000000"/>
          <w:szCs w:val="24"/>
          <w:lang w:eastAsia="en-GB"/>
        </w:rPr>
        <w:t>However,</w:t>
      </w:r>
      <w:r w:rsidR="001029D2">
        <w:rPr>
          <w:color w:val="000000"/>
          <w:szCs w:val="24"/>
          <w:lang w:eastAsia="en-GB"/>
        </w:rPr>
        <w:t xml:space="preserve"> a closer</w:t>
      </w:r>
      <w:r w:rsidRPr="00B27C92">
        <w:rPr>
          <w:color w:val="000000"/>
          <w:szCs w:val="24"/>
          <w:lang w:eastAsia="en-GB"/>
        </w:rPr>
        <w:t xml:space="preserve"> examin</w:t>
      </w:r>
      <w:r w:rsidR="001029D2">
        <w:rPr>
          <w:color w:val="000000"/>
          <w:szCs w:val="24"/>
          <w:lang w:eastAsia="en-GB"/>
        </w:rPr>
        <w:t>ation</w:t>
      </w:r>
      <w:r w:rsidRPr="00B27C92">
        <w:rPr>
          <w:color w:val="000000"/>
          <w:szCs w:val="24"/>
          <w:lang w:eastAsia="en-GB"/>
        </w:rPr>
        <w:t xml:space="preserve"> also </w:t>
      </w:r>
      <w:r w:rsidR="001029D2">
        <w:rPr>
          <w:color w:val="000000"/>
          <w:szCs w:val="24"/>
          <w:lang w:eastAsia="en-GB"/>
        </w:rPr>
        <w:t>reveals</w:t>
      </w:r>
      <w:r w:rsidR="00A262D7" w:rsidRPr="00B27C92">
        <w:rPr>
          <w:color w:val="000000"/>
          <w:szCs w:val="24"/>
          <w:lang w:eastAsia="en-GB"/>
        </w:rPr>
        <w:t xml:space="preserve"> that mathematics, </w:t>
      </w:r>
      <w:r w:rsidR="00934FBF">
        <w:rPr>
          <w:color w:val="000000"/>
          <w:szCs w:val="24"/>
          <w:lang w:eastAsia="en-GB"/>
        </w:rPr>
        <w:t xml:space="preserve">viewed as </w:t>
      </w:r>
      <w:r w:rsidR="00A262D7" w:rsidRPr="00B27C92">
        <w:rPr>
          <w:color w:val="000000"/>
          <w:szCs w:val="24"/>
          <w:lang w:eastAsia="en-GB"/>
        </w:rPr>
        <w:t>the most certain and infallible of all of the disciplines</w:t>
      </w:r>
      <w:r w:rsidR="001029D2">
        <w:rPr>
          <w:color w:val="000000"/>
          <w:szCs w:val="24"/>
          <w:lang w:eastAsia="en-GB"/>
        </w:rPr>
        <w:t xml:space="preserve">, </w:t>
      </w:r>
      <w:r w:rsidR="00022FBB" w:rsidRPr="00B27C92">
        <w:rPr>
          <w:color w:val="000000"/>
          <w:szCs w:val="24"/>
          <w:lang w:eastAsia="en-GB"/>
        </w:rPr>
        <w:t xml:space="preserve">is </w:t>
      </w:r>
      <w:r w:rsidR="00A262D7" w:rsidRPr="00B27C92">
        <w:rPr>
          <w:color w:val="000000"/>
          <w:szCs w:val="24"/>
          <w:lang w:eastAsia="en-GB"/>
        </w:rPr>
        <w:t xml:space="preserve">beset with </w:t>
      </w:r>
      <w:r w:rsidR="001029D2">
        <w:rPr>
          <w:color w:val="000000"/>
          <w:szCs w:val="24"/>
          <w:lang w:eastAsia="en-GB"/>
        </w:rPr>
        <w:t>limitations</w:t>
      </w:r>
      <w:r w:rsidR="00A262D7" w:rsidRPr="00B27C92">
        <w:rPr>
          <w:color w:val="000000"/>
          <w:szCs w:val="24"/>
          <w:lang w:eastAsia="en-GB"/>
        </w:rPr>
        <w:t xml:space="preserve"> and uncertainties that</w:t>
      </w:r>
      <w:r w:rsidR="00701711" w:rsidRPr="00B27C92">
        <w:rPr>
          <w:color w:val="000000"/>
          <w:szCs w:val="24"/>
          <w:lang w:eastAsia="en-GB"/>
        </w:rPr>
        <w:t xml:space="preserve"> </w:t>
      </w:r>
      <w:r w:rsidR="001E723B" w:rsidRPr="00B27C92">
        <w:rPr>
          <w:color w:val="000000"/>
          <w:szCs w:val="24"/>
          <w:lang w:eastAsia="en-GB"/>
        </w:rPr>
        <w:t xml:space="preserve">strikingly </w:t>
      </w:r>
      <w:r w:rsidR="00022FBB" w:rsidRPr="00B27C92">
        <w:rPr>
          <w:color w:val="000000"/>
          <w:szCs w:val="24"/>
          <w:lang w:eastAsia="en-GB"/>
        </w:rPr>
        <w:t xml:space="preserve">show up </w:t>
      </w:r>
      <w:r w:rsidR="00A262D7" w:rsidRPr="00B27C92">
        <w:rPr>
          <w:color w:val="000000"/>
          <w:szCs w:val="24"/>
          <w:lang w:eastAsia="en-GB"/>
        </w:rPr>
        <w:t>the limits of human understanding.</w:t>
      </w:r>
    </w:p>
    <w:p w:rsidR="00A262D7" w:rsidRPr="00B27C92" w:rsidRDefault="00A262D7" w:rsidP="00CE364B">
      <w:pPr>
        <w:jc w:val="both"/>
        <w:rPr>
          <w:color w:val="000000"/>
          <w:szCs w:val="24"/>
          <w:lang w:eastAsia="en-GB"/>
        </w:rPr>
      </w:pPr>
    </w:p>
    <w:p w:rsidR="006B2958" w:rsidRPr="00B27C92" w:rsidRDefault="006B2958" w:rsidP="00D16292">
      <w:pPr>
        <w:jc w:val="both"/>
        <w:rPr>
          <w:szCs w:val="24"/>
        </w:rPr>
      </w:pPr>
    </w:p>
    <w:p w:rsidR="006B2958" w:rsidRPr="00B27C92" w:rsidRDefault="006B2958" w:rsidP="00D16292">
      <w:pPr>
        <w:jc w:val="both"/>
        <w:rPr>
          <w:b/>
          <w:szCs w:val="24"/>
        </w:rPr>
      </w:pPr>
      <w:r w:rsidRPr="00B27C92">
        <w:rPr>
          <w:b/>
          <w:szCs w:val="24"/>
        </w:rPr>
        <w:t xml:space="preserve">References </w:t>
      </w:r>
    </w:p>
    <w:p w:rsidR="00A66CBE" w:rsidRPr="00B27C92" w:rsidRDefault="00A66CBE" w:rsidP="00D16292">
      <w:pPr>
        <w:jc w:val="both"/>
        <w:rPr>
          <w:szCs w:val="24"/>
        </w:rPr>
      </w:pPr>
    </w:p>
    <w:p w:rsidR="00A66CBE" w:rsidRPr="00B27C92" w:rsidRDefault="00A66CBE" w:rsidP="00E32069">
      <w:pPr>
        <w:pStyle w:val="NormalIndent"/>
        <w:spacing w:line="240" w:lineRule="auto"/>
        <w:ind w:left="720" w:hanging="720"/>
        <w:jc w:val="both"/>
        <w:rPr>
          <w:szCs w:val="24"/>
        </w:rPr>
      </w:pPr>
      <w:r w:rsidRPr="00B27C92">
        <w:rPr>
          <w:szCs w:val="24"/>
        </w:rPr>
        <w:t xml:space="preserve">Bell, E. T. (1952) </w:t>
      </w:r>
      <w:r w:rsidRPr="00B27C92">
        <w:rPr>
          <w:i/>
          <w:szCs w:val="24"/>
        </w:rPr>
        <w:t>Mathematics Queen and Servant of Science</w:t>
      </w:r>
      <w:r w:rsidRPr="00B27C92">
        <w:rPr>
          <w:szCs w:val="24"/>
        </w:rPr>
        <w:t xml:space="preserve">, London: G. Bell and Sons. </w:t>
      </w:r>
    </w:p>
    <w:p w:rsidR="00A66CBE" w:rsidRPr="00B27C92" w:rsidRDefault="00A66CBE" w:rsidP="00E32069">
      <w:pPr>
        <w:pStyle w:val="NormalIndent"/>
        <w:spacing w:line="240" w:lineRule="auto"/>
        <w:ind w:left="720" w:hanging="720"/>
        <w:jc w:val="both"/>
        <w:rPr>
          <w:szCs w:val="24"/>
        </w:rPr>
      </w:pPr>
      <w:r w:rsidRPr="00B27C92">
        <w:rPr>
          <w:szCs w:val="24"/>
        </w:rPr>
        <w:t xml:space="preserve">Bloor, D. (1984). </w:t>
      </w:r>
      <w:proofErr w:type="gramStart"/>
      <w:r w:rsidRPr="00B27C92">
        <w:rPr>
          <w:szCs w:val="24"/>
        </w:rPr>
        <w:t>A sociological theory of objectivity.</w:t>
      </w:r>
      <w:proofErr w:type="gramEnd"/>
      <w:r w:rsidRPr="00B27C92">
        <w:rPr>
          <w:szCs w:val="24"/>
        </w:rPr>
        <w:t xml:space="preserve"> In Brown, S. C. (Ed.) </w:t>
      </w:r>
      <w:r w:rsidRPr="00B27C92">
        <w:rPr>
          <w:i/>
          <w:szCs w:val="24"/>
        </w:rPr>
        <w:t xml:space="preserve">Objectivity and cultural divergence, </w:t>
      </w:r>
      <w:r w:rsidRPr="00B27C92">
        <w:rPr>
          <w:szCs w:val="24"/>
        </w:rPr>
        <w:t>Royal Institute of Philosophy lecture series, 17, (pp. 229-245). Cambridge: Cambridge University Press.</w:t>
      </w:r>
    </w:p>
    <w:p w:rsidR="00A66CBE" w:rsidRPr="00B27C92" w:rsidRDefault="00A66CBE" w:rsidP="00E32069">
      <w:pPr>
        <w:pStyle w:val="NormalIndent"/>
        <w:spacing w:line="240" w:lineRule="auto"/>
        <w:ind w:left="720" w:hanging="720"/>
        <w:jc w:val="both"/>
        <w:rPr>
          <w:szCs w:val="24"/>
        </w:rPr>
      </w:pPr>
      <w:r w:rsidRPr="00B27C92">
        <w:rPr>
          <w:szCs w:val="24"/>
        </w:rPr>
        <w:t xml:space="preserve">Cole, J. (2013). </w:t>
      </w:r>
      <w:proofErr w:type="gramStart"/>
      <w:r w:rsidRPr="00B27C92">
        <w:rPr>
          <w:szCs w:val="24"/>
        </w:rPr>
        <w:t>Towards an institutional account of the objectivity, necessity, and atemporality of mathematics.</w:t>
      </w:r>
      <w:proofErr w:type="gramEnd"/>
      <w:r w:rsidRPr="00B27C92">
        <w:rPr>
          <w:szCs w:val="24"/>
        </w:rPr>
        <w:t xml:space="preserve"> </w:t>
      </w:r>
      <w:r w:rsidRPr="00B27C92">
        <w:rPr>
          <w:i/>
          <w:szCs w:val="24"/>
        </w:rPr>
        <w:t>Philosophia Mathematica</w:t>
      </w:r>
      <w:r w:rsidRPr="00B27C92">
        <w:rPr>
          <w:szCs w:val="24"/>
        </w:rPr>
        <w:t xml:space="preserve"> (III) Vol. 21 (2013), pp. 9–36.</w:t>
      </w:r>
    </w:p>
    <w:p w:rsidR="00A66CBE" w:rsidRPr="00B27C92" w:rsidRDefault="00A66CBE" w:rsidP="00E32069">
      <w:pPr>
        <w:ind w:left="720" w:hanging="720"/>
        <w:jc w:val="both"/>
        <w:rPr>
          <w:szCs w:val="24"/>
        </w:rPr>
      </w:pPr>
      <w:r w:rsidRPr="00B27C92">
        <w:rPr>
          <w:szCs w:val="24"/>
        </w:rPr>
        <w:t xml:space="preserve">Crystal, D. (1987) </w:t>
      </w:r>
      <w:r w:rsidRPr="00B27C92">
        <w:rPr>
          <w:i/>
          <w:szCs w:val="24"/>
        </w:rPr>
        <w:t>The Cambridge Encyclopedia of language</w:t>
      </w:r>
      <w:r w:rsidRPr="00B27C92">
        <w:rPr>
          <w:szCs w:val="24"/>
        </w:rPr>
        <w:t>, Cambridge, UK: Cambridge University Press.</w:t>
      </w:r>
    </w:p>
    <w:p w:rsidR="00A66CBE" w:rsidRPr="00B27C92" w:rsidRDefault="00A66CBE" w:rsidP="00E32069">
      <w:pPr>
        <w:ind w:left="720" w:hanging="720"/>
        <w:jc w:val="both"/>
        <w:rPr>
          <w:szCs w:val="24"/>
        </w:rPr>
      </w:pPr>
      <w:r w:rsidRPr="00B27C92">
        <w:rPr>
          <w:szCs w:val="24"/>
        </w:rPr>
        <w:t xml:space="preserve">Ernest, P. (1991). </w:t>
      </w:r>
      <w:proofErr w:type="gramStart"/>
      <w:r w:rsidRPr="00B27C92">
        <w:rPr>
          <w:i/>
          <w:szCs w:val="24"/>
        </w:rPr>
        <w:t>The philosophy of mathematics education</w:t>
      </w:r>
      <w:r w:rsidRPr="00B27C92">
        <w:rPr>
          <w:szCs w:val="24"/>
        </w:rPr>
        <w:t>.</w:t>
      </w:r>
      <w:proofErr w:type="gramEnd"/>
      <w:r w:rsidRPr="00B27C92">
        <w:rPr>
          <w:szCs w:val="24"/>
        </w:rPr>
        <w:t xml:space="preserve"> London: Routledge.</w:t>
      </w:r>
    </w:p>
    <w:p w:rsidR="00A66CBE" w:rsidRPr="00B27C92" w:rsidRDefault="00A66CBE" w:rsidP="00E32069">
      <w:pPr>
        <w:pStyle w:val="References"/>
        <w:spacing w:before="0" w:line="240" w:lineRule="auto"/>
        <w:ind w:left="720" w:hanging="720"/>
        <w:jc w:val="both"/>
        <w:rPr>
          <w:kern w:val="24"/>
          <w:szCs w:val="24"/>
        </w:rPr>
      </w:pPr>
      <w:r w:rsidRPr="00B27C92">
        <w:rPr>
          <w:kern w:val="24"/>
          <w:szCs w:val="24"/>
        </w:rPr>
        <w:t xml:space="preserve">Ernest, P. (1998). </w:t>
      </w:r>
      <w:proofErr w:type="gramStart"/>
      <w:r w:rsidRPr="00B27C92">
        <w:rPr>
          <w:i/>
          <w:kern w:val="24"/>
          <w:szCs w:val="24"/>
        </w:rPr>
        <w:t>Social constructivism as a philosophy of mathematics.</w:t>
      </w:r>
      <w:proofErr w:type="gramEnd"/>
      <w:r w:rsidRPr="00B27C92">
        <w:rPr>
          <w:kern w:val="24"/>
          <w:szCs w:val="24"/>
        </w:rPr>
        <w:t xml:space="preserve"> Albany, New York: State University of New York Press.</w:t>
      </w:r>
    </w:p>
    <w:p w:rsidR="00A66CBE" w:rsidRPr="00B27C92" w:rsidRDefault="00A66CBE" w:rsidP="00E32069">
      <w:pPr>
        <w:pStyle w:val="NormalIndent"/>
        <w:spacing w:line="240" w:lineRule="auto"/>
        <w:ind w:left="720" w:hanging="720"/>
        <w:jc w:val="both"/>
        <w:rPr>
          <w:szCs w:val="24"/>
        </w:rPr>
      </w:pPr>
      <w:r w:rsidRPr="00B27C92">
        <w:rPr>
          <w:szCs w:val="24"/>
        </w:rPr>
        <w:t xml:space="preserve">Fuller, S. (1988). </w:t>
      </w:r>
      <w:proofErr w:type="gramStart"/>
      <w:r w:rsidRPr="00B27C92">
        <w:rPr>
          <w:i/>
          <w:szCs w:val="24"/>
        </w:rPr>
        <w:t>Social epistemology</w:t>
      </w:r>
      <w:r w:rsidRPr="00B27C92">
        <w:rPr>
          <w:szCs w:val="24"/>
        </w:rPr>
        <w:t>.</w:t>
      </w:r>
      <w:proofErr w:type="gramEnd"/>
      <w:r w:rsidRPr="00B27C92">
        <w:rPr>
          <w:szCs w:val="24"/>
        </w:rPr>
        <w:t xml:space="preserve"> Bloomington, Indiana: Indiana University Press.</w:t>
      </w:r>
    </w:p>
    <w:p w:rsidR="00A66CBE" w:rsidRPr="00B27C92" w:rsidRDefault="00A66CBE" w:rsidP="00E32069">
      <w:pPr>
        <w:pStyle w:val="NormalIndent"/>
        <w:spacing w:line="240" w:lineRule="auto"/>
        <w:ind w:left="720" w:hanging="720"/>
        <w:jc w:val="both"/>
        <w:rPr>
          <w:szCs w:val="24"/>
        </w:rPr>
      </w:pPr>
      <w:r w:rsidRPr="00B27C92">
        <w:rPr>
          <w:szCs w:val="24"/>
        </w:rPr>
        <w:t xml:space="preserve">Gentzen, G. (1936). Die widerspruchfreiheit der reinen zahlentheorie. </w:t>
      </w:r>
      <w:r w:rsidRPr="00B27C92">
        <w:rPr>
          <w:i/>
          <w:szCs w:val="24"/>
        </w:rPr>
        <w:t>Mathematische Annalen</w:t>
      </w:r>
      <w:r w:rsidRPr="00B27C92">
        <w:rPr>
          <w:szCs w:val="24"/>
        </w:rPr>
        <w:t xml:space="preserve">, vol. 112, (pp. 493-565). </w:t>
      </w:r>
    </w:p>
    <w:p w:rsidR="006C4EB2" w:rsidRPr="00B27C92" w:rsidRDefault="006C4EB2" w:rsidP="006C4EB2">
      <w:pPr>
        <w:ind w:left="720" w:hanging="720"/>
      </w:pPr>
      <w:r w:rsidRPr="00B27C92">
        <w:t xml:space="preserve">Gödel, K. (1931/1967) </w:t>
      </w:r>
      <w:proofErr w:type="gramStart"/>
      <w:r w:rsidRPr="00B27C92">
        <w:t>On</w:t>
      </w:r>
      <w:proofErr w:type="gramEnd"/>
      <w:r w:rsidRPr="00B27C92">
        <w:t xml:space="preserve"> the formal incompleteness of arithmetic. Translation in J. van Heijenoort, Ed., (1967) </w:t>
      </w:r>
      <w:r w:rsidRPr="00B27C92">
        <w:rPr>
          <w:i/>
        </w:rPr>
        <w:t xml:space="preserve">From Frege to Gödel: </w:t>
      </w:r>
      <w:proofErr w:type="gramStart"/>
      <w:r w:rsidRPr="00B27C92">
        <w:rPr>
          <w:i/>
        </w:rPr>
        <w:t>A</w:t>
      </w:r>
      <w:proofErr w:type="gramEnd"/>
      <w:r w:rsidRPr="00B27C92">
        <w:rPr>
          <w:i/>
        </w:rPr>
        <w:t xml:space="preserve"> Source Book in Mathematical Logic</w:t>
      </w:r>
      <w:r w:rsidRPr="00B27C92">
        <w:t xml:space="preserve"> (pp. 592-617). Cambridge, Massachusetts: Harvard University Press.</w:t>
      </w:r>
    </w:p>
    <w:p w:rsidR="00A66CBE" w:rsidRPr="00B27C92" w:rsidRDefault="00A66CBE" w:rsidP="00E32069">
      <w:pPr>
        <w:pStyle w:val="NormalIndent"/>
        <w:spacing w:line="240" w:lineRule="auto"/>
        <w:ind w:left="720" w:hanging="720"/>
        <w:jc w:val="both"/>
        <w:rPr>
          <w:szCs w:val="24"/>
        </w:rPr>
      </w:pPr>
      <w:r w:rsidRPr="00B27C92">
        <w:rPr>
          <w:szCs w:val="24"/>
        </w:rPr>
        <w:t xml:space="preserve">Harding, S. (1986). </w:t>
      </w:r>
      <w:proofErr w:type="gramStart"/>
      <w:r w:rsidRPr="00B27C92">
        <w:rPr>
          <w:i/>
          <w:szCs w:val="24"/>
        </w:rPr>
        <w:t>The science question in feminism</w:t>
      </w:r>
      <w:r w:rsidRPr="00B27C92">
        <w:rPr>
          <w:szCs w:val="24"/>
        </w:rPr>
        <w:t>.</w:t>
      </w:r>
      <w:proofErr w:type="gramEnd"/>
      <w:r w:rsidRPr="00B27C92">
        <w:rPr>
          <w:szCs w:val="24"/>
        </w:rPr>
        <w:t xml:space="preserve"> Milton Keynes: Open University Press.</w:t>
      </w:r>
    </w:p>
    <w:p w:rsidR="00A66CBE" w:rsidRPr="00B27C92" w:rsidRDefault="00A66CBE" w:rsidP="00E32069">
      <w:pPr>
        <w:ind w:left="720" w:hanging="720"/>
        <w:jc w:val="both"/>
        <w:rPr>
          <w:szCs w:val="24"/>
        </w:rPr>
      </w:pPr>
      <w:r w:rsidRPr="00B27C92">
        <w:rPr>
          <w:szCs w:val="24"/>
        </w:rPr>
        <w:t xml:space="preserve">Hersh, R. (1997). </w:t>
      </w:r>
      <w:r w:rsidRPr="00B27C92">
        <w:rPr>
          <w:i/>
          <w:iCs/>
          <w:szCs w:val="24"/>
        </w:rPr>
        <w:t xml:space="preserve">What is mathematics, really? </w:t>
      </w:r>
      <w:r w:rsidRPr="00B27C92">
        <w:rPr>
          <w:szCs w:val="24"/>
        </w:rPr>
        <w:t>London: Jonathon Cape.</w:t>
      </w:r>
    </w:p>
    <w:p w:rsidR="00A66CBE" w:rsidRPr="00B27C92" w:rsidRDefault="00A66CBE" w:rsidP="00E32069">
      <w:pPr>
        <w:pStyle w:val="NormalIndent"/>
        <w:spacing w:line="240" w:lineRule="auto"/>
        <w:ind w:left="720" w:hanging="720"/>
        <w:jc w:val="both"/>
        <w:rPr>
          <w:szCs w:val="24"/>
        </w:rPr>
      </w:pPr>
      <w:r w:rsidRPr="00B27C92">
        <w:rPr>
          <w:szCs w:val="24"/>
        </w:rPr>
        <w:t xml:space="preserve">Hutchins, R. M. Ed. (1959) </w:t>
      </w:r>
      <w:proofErr w:type="gramStart"/>
      <w:r w:rsidRPr="00B27C92">
        <w:rPr>
          <w:i/>
          <w:szCs w:val="24"/>
        </w:rPr>
        <w:t>The</w:t>
      </w:r>
      <w:proofErr w:type="gramEnd"/>
      <w:r w:rsidRPr="00B27C92">
        <w:rPr>
          <w:i/>
          <w:szCs w:val="24"/>
        </w:rPr>
        <w:t xml:space="preserve"> Great Conversation</w:t>
      </w:r>
      <w:r w:rsidRPr="00B27C92">
        <w:rPr>
          <w:szCs w:val="24"/>
        </w:rPr>
        <w:t xml:space="preserve"> (Great Books of the Western World, Volume 1), London: Encyclopaedia Britannica </w:t>
      </w:r>
    </w:p>
    <w:p w:rsidR="00A66CBE" w:rsidRPr="00B27C92" w:rsidRDefault="00A66CBE" w:rsidP="00E32069">
      <w:pPr>
        <w:ind w:left="720" w:hanging="720"/>
        <w:jc w:val="both"/>
        <w:rPr>
          <w:szCs w:val="24"/>
        </w:rPr>
      </w:pPr>
      <w:r w:rsidRPr="00B27C92">
        <w:rPr>
          <w:szCs w:val="24"/>
        </w:rPr>
        <w:t xml:space="preserve">Huxley, A. (1962) </w:t>
      </w:r>
      <w:r w:rsidRPr="00B27C92">
        <w:rPr>
          <w:i/>
          <w:szCs w:val="24"/>
        </w:rPr>
        <w:t>Island</w:t>
      </w:r>
      <w:r w:rsidRPr="00B27C92">
        <w:rPr>
          <w:szCs w:val="24"/>
        </w:rPr>
        <w:t>. New York: Harper &amp; Brothers.</w:t>
      </w:r>
    </w:p>
    <w:p w:rsidR="00A66CBE" w:rsidRPr="00B27C92" w:rsidRDefault="00A66CBE" w:rsidP="00E32069">
      <w:pPr>
        <w:ind w:left="720" w:hanging="720"/>
        <w:jc w:val="both"/>
        <w:rPr>
          <w:szCs w:val="24"/>
        </w:rPr>
      </w:pPr>
      <w:r w:rsidRPr="00B27C92">
        <w:rPr>
          <w:szCs w:val="24"/>
        </w:rPr>
        <w:lastRenderedPageBreak/>
        <w:t xml:space="preserve">Jakobson, R. (1956) ‘Two Aspects of Language and Two Types of Aphasic Disturbances’ in Jakobson, R. &amp; Halle, M., </w:t>
      </w:r>
      <w:r w:rsidRPr="00B27C92">
        <w:rPr>
          <w:i/>
          <w:szCs w:val="24"/>
        </w:rPr>
        <w:t>Fundamentals of Language</w:t>
      </w:r>
      <w:r w:rsidRPr="00B27C92">
        <w:rPr>
          <w:szCs w:val="24"/>
        </w:rPr>
        <w:t>, The Hague: Mouton &amp; Company, 1956: 55-82.</w:t>
      </w:r>
    </w:p>
    <w:p w:rsidR="00A66CBE" w:rsidRPr="00B27C92" w:rsidRDefault="00A66CBE" w:rsidP="00E32069">
      <w:pPr>
        <w:shd w:val="clear" w:color="auto" w:fill="FFFFFF"/>
        <w:ind w:left="720" w:hanging="720"/>
        <w:jc w:val="both"/>
        <w:rPr>
          <w:color w:val="1A1A1A"/>
          <w:szCs w:val="24"/>
          <w:lang w:eastAsia="en-GB"/>
        </w:rPr>
      </w:pPr>
      <w:r w:rsidRPr="00B27C92">
        <w:rPr>
          <w:color w:val="1A1A1A"/>
          <w:szCs w:val="24"/>
          <w:lang w:eastAsia="en-GB"/>
        </w:rPr>
        <w:t xml:space="preserve">Kant, I. (1770/1992) </w:t>
      </w:r>
      <w:r w:rsidRPr="00B27C92">
        <w:rPr>
          <w:i/>
          <w:iCs/>
          <w:color w:val="1A1A1A"/>
          <w:szCs w:val="24"/>
          <w:lang w:eastAsia="en-GB"/>
        </w:rPr>
        <w:t>On the Form and Principles of the Sensible and the Intelligible World</w:t>
      </w:r>
      <w:r w:rsidRPr="00B27C92">
        <w:rPr>
          <w:color w:val="1A1A1A"/>
          <w:szCs w:val="24"/>
          <w:lang w:eastAsia="en-GB"/>
        </w:rPr>
        <w:t> [</w:t>
      </w:r>
      <w:r w:rsidRPr="00B27C92">
        <w:rPr>
          <w:i/>
          <w:iCs/>
          <w:color w:val="1A1A1A"/>
          <w:szCs w:val="24"/>
          <w:lang w:eastAsia="en-GB"/>
        </w:rPr>
        <w:t>Inaugural Dissertation</w:t>
      </w:r>
      <w:r w:rsidRPr="00B27C92">
        <w:rPr>
          <w:color w:val="1A1A1A"/>
          <w:szCs w:val="24"/>
          <w:lang w:eastAsia="en-GB"/>
        </w:rPr>
        <w:t xml:space="preserve">], in </w:t>
      </w:r>
      <w:r w:rsidRPr="00B27C92">
        <w:rPr>
          <w:i/>
          <w:iCs/>
          <w:color w:val="1A1A1A"/>
          <w:szCs w:val="24"/>
          <w:lang w:eastAsia="en-GB"/>
        </w:rPr>
        <w:t>Theoretical Philosophy: 1755-1770</w:t>
      </w:r>
      <w:r w:rsidRPr="00B27C92">
        <w:rPr>
          <w:color w:val="1A1A1A"/>
          <w:szCs w:val="24"/>
          <w:lang w:eastAsia="en-GB"/>
        </w:rPr>
        <w:t>, translated by David Walford and Ralf Meerbote. Cambridge: Cambridge University Press, 1992.</w:t>
      </w:r>
    </w:p>
    <w:p w:rsidR="00A66CBE" w:rsidRPr="00B27C92" w:rsidRDefault="00A66CBE" w:rsidP="00E32069">
      <w:pPr>
        <w:pStyle w:val="NormalIndent"/>
        <w:spacing w:line="240" w:lineRule="auto"/>
        <w:ind w:left="720" w:hanging="720"/>
        <w:jc w:val="both"/>
        <w:rPr>
          <w:szCs w:val="24"/>
        </w:rPr>
      </w:pPr>
      <w:r w:rsidRPr="00B27C92">
        <w:rPr>
          <w:szCs w:val="24"/>
        </w:rPr>
        <w:t xml:space="preserve">Kant, I. (1781/1961). </w:t>
      </w:r>
      <w:r w:rsidRPr="00B27C92">
        <w:rPr>
          <w:i/>
          <w:szCs w:val="24"/>
        </w:rPr>
        <w:t>Critique of pure reason</w:t>
      </w:r>
      <w:r w:rsidRPr="00B27C92">
        <w:rPr>
          <w:szCs w:val="24"/>
        </w:rPr>
        <w:t xml:space="preserve"> (Translated by N. Kemp Smith). London: Macmillan, 1961.</w:t>
      </w:r>
    </w:p>
    <w:p w:rsidR="00A66CBE" w:rsidRPr="00B27C92" w:rsidRDefault="00A66CBE" w:rsidP="00E32069">
      <w:pPr>
        <w:pStyle w:val="Refs"/>
        <w:spacing w:line="240" w:lineRule="auto"/>
        <w:rPr>
          <w:szCs w:val="24"/>
        </w:rPr>
      </w:pPr>
      <w:proofErr w:type="gramStart"/>
      <w:r w:rsidRPr="00B27C92">
        <w:rPr>
          <w:szCs w:val="24"/>
        </w:rPr>
        <w:t>Kitcher, P. &amp; Aspray, W. (1988).</w:t>
      </w:r>
      <w:proofErr w:type="gramEnd"/>
      <w:r w:rsidRPr="00B27C92">
        <w:rPr>
          <w:szCs w:val="24"/>
        </w:rPr>
        <w:t xml:space="preserve"> </w:t>
      </w:r>
      <w:proofErr w:type="gramStart"/>
      <w:r w:rsidRPr="00B27C92">
        <w:rPr>
          <w:szCs w:val="24"/>
        </w:rPr>
        <w:t>An opinionated introduction.</w:t>
      </w:r>
      <w:proofErr w:type="gramEnd"/>
      <w:r w:rsidRPr="00B27C92">
        <w:rPr>
          <w:szCs w:val="24"/>
        </w:rPr>
        <w:t xml:space="preserve"> </w:t>
      </w:r>
      <w:proofErr w:type="gramStart"/>
      <w:r w:rsidRPr="00B27C92">
        <w:rPr>
          <w:szCs w:val="24"/>
        </w:rPr>
        <w:t xml:space="preserve">In W. Aspray and P. Kitcher, (Eds.), </w:t>
      </w:r>
      <w:r w:rsidRPr="00B27C92">
        <w:rPr>
          <w:i/>
          <w:szCs w:val="24"/>
        </w:rPr>
        <w:t>History and philosophy of modern mathematics</w:t>
      </w:r>
      <w:r w:rsidRPr="00B27C92">
        <w:rPr>
          <w:szCs w:val="24"/>
        </w:rPr>
        <w:t>, (pp. 3-57).</w:t>
      </w:r>
      <w:proofErr w:type="gramEnd"/>
      <w:r w:rsidRPr="00B27C92">
        <w:rPr>
          <w:szCs w:val="24"/>
        </w:rPr>
        <w:t xml:space="preserve"> Minneapolis: University of Minnesota Press.</w:t>
      </w:r>
    </w:p>
    <w:p w:rsidR="00A66CBE" w:rsidRPr="00B27C92" w:rsidRDefault="00A66CBE" w:rsidP="00E32069">
      <w:pPr>
        <w:pStyle w:val="Refs"/>
        <w:spacing w:line="240" w:lineRule="auto"/>
        <w:rPr>
          <w:szCs w:val="24"/>
        </w:rPr>
      </w:pPr>
      <w:proofErr w:type="gramStart"/>
      <w:r w:rsidRPr="00B27C92">
        <w:rPr>
          <w:szCs w:val="24"/>
        </w:rPr>
        <w:t>Kline, M. (1980).</w:t>
      </w:r>
      <w:proofErr w:type="gramEnd"/>
      <w:r w:rsidRPr="00B27C92">
        <w:rPr>
          <w:szCs w:val="24"/>
        </w:rPr>
        <w:t xml:space="preserve"> </w:t>
      </w:r>
      <w:r w:rsidRPr="00B27C92">
        <w:rPr>
          <w:i/>
          <w:szCs w:val="24"/>
        </w:rPr>
        <w:t>Mathematics: the loss of certainty</w:t>
      </w:r>
      <w:r w:rsidRPr="00B27C92">
        <w:rPr>
          <w:szCs w:val="24"/>
        </w:rPr>
        <w:t>. Oxford: Oxford University Press.</w:t>
      </w:r>
    </w:p>
    <w:p w:rsidR="00A66CBE" w:rsidRPr="00B27C92" w:rsidRDefault="00A66CBE" w:rsidP="00E32069">
      <w:pPr>
        <w:pStyle w:val="NormalIndent"/>
        <w:spacing w:line="240" w:lineRule="auto"/>
        <w:ind w:left="720" w:hanging="720"/>
        <w:jc w:val="both"/>
        <w:rPr>
          <w:szCs w:val="24"/>
        </w:rPr>
      </w:pPr>
      <w:proofErr w:type="gramStart"/>
      <w:r w:rsidRPr="00B27C92">
        <w:rPr>
          <w:szCs w:val="24"/>
        </w:rPr>
        <w:t>Knuth, D. E. (1985).</w:t>
      </w:r>
      <w:proofErr w:type="gramEnd"/>
      <w:r w:rsidRPr="00B27C92">
        <w:rPr>
          <w:szCs w:val="24"/>
        </w:rPr>
        <w:t xml:space="preserve"> </w:t>
      </w:r>
      <w:proofErr w:type="gramStart"/>
      <w:r w:rsidRPr="00B27C92">
        <w:rPr>
          <w:szCs w:val="24"/>
        </w:rPr>
        <w:t>Algorithmic thinking and mathematical thinking.</w:t>
      </w:r>
      <w:proofErr w:type="gramEnd"/>
      <w:r w:rsidRPr="00B27C92">
        <w:rPr>
          <w:szCs w:val="24"/>
        </w:rPr>
        <w:t xml:space="preserve"> </w:t>
      </w:r>
      <w:proofErr w:type="gramStart"/>
      <w:r w:rsidRPr="00B27C92">
        <w:rPr>
          <w:i/>
          <w:szCs w:val="24"/>
        </w:rPr>
        <w:t>American mathematical monthly,</w:t>
      </w:r>
      <w:r w:rsidRPr="00B27C92">
        <w:rPr>
          <w:szCs w:val="24"/>
        </w:rPr>
        <w:t xml:space="preserve"> vol. 92 (pp. 170-181).</w:t>
      </w:r>
      <w:proofErr w:type="gramEnd"/>
    </w:p>
    <w:p w:rsidR="00A66CBE" w:rsidRPr="00B27C92" w:rsidRDefault="00A66CBE" w:rsidP="00E32069">
      <w:pPr>
        <w:pStyle w:val="NormalIndent"/>
        <w:spacing w:line="240" w:lineRule="auto"/>
        <w:ind w:left="720" w:hanging="720"/>
        <w:jc w:val="both"/>
        <w:rPr>
          <w:szCs w:val="24"/>
        </w:rPr>
      </w:pPr>
      <w:r w:rsidRPr="00B27C92">
        <w:rPr>
          <w:szCs w:val="24"/>
        </w:rPr>
        <w:t xml:space="preserve">Lakatos, I. (1962). </w:t>
      </w:r>
      <w:proofErr w:type="gramStart"/>
      <w:r w:rsidRPr="00B27C92">
        <w:rPr>
          <w:szCs w:val="24"/>
        </w:rPr>
        <w:t>Infinite regress and the foundations of mathematics.</w:t>
      </w:r>
      <w:proofErr w:type="gramEnd"/>
      <w:r w:rsidRPr="00B27C92">
        <w:rPr>
          <w:szCs w:val="24"/>
        </w:rPr>
        <w:t xml:space="preserve"> </w:t>
      </w:r>
      <w:r w:rsidRPr="00B27C92">
        <w:rPr>
          <w:i/>
          <w:szCs w:val="24"/>
        </w:rPr>
        <w:t>Aristotelian society proceedings</w:t>
      </w:r>
      <w:r w:rsidRPr="00B27C92">
        <w:rPr>
          <w:szCs w:val="24"/>
        </w:rPr>
        <w:t>, supplementary volume no. 36, (pp. 155-184).</w:t>
      </w:r>
    </w:p>
    <w:p w:rsidR="00A66CBE" w:rsidRPr="00B27C92" w:rsidRDefault="00A66CBE" w:rsidP="00E32069">
      <w:pPr>
        <w:pStyle w:val="References"/>
        <w:spacing w:before="0" w:line="240" w:lineRule="auto"/>
        <w:ind w:left="720" w:hanging="720"/>
        <w:jc w:val="both"/>
        <w:rPr>
          <w:szCs w:val="24"/>
        </w:rPr>
      </w:pPr>
      <w:r w:rsidRPr="00B27C92">
        <w:rPr>
          <w:szCs w:val="24"/>
        </w:rPr>
        <w:t>Lakatos, I. (1976).</w:t>
      </w:r>
      <w:r w:rsidRPr="00B27C92">
        <w:rPr>
          <w:i/>
          <w:szCs w:val="24"/>
        </w:rPr>
        <w:t xml:space="preserve"> Proofs and refutations: the logic of mathematical discovery.</w:t>
      </w:r>
      <w:r w:rsidRPr="00B27C92">
        <w:rPr>
          <w:szCs w:val="24"/>
        </w:rPr>
        <w:t xml:space="preserve"> Cambridge: Cambridge University Press.</w:t>
      </w:r>
    </w:p>
    <w:p w:rsidR="00A66CBE" w:rsidRPr="00B27C92" w:rsidRDefault="00A66CBE" w:rsidP="00E32069">
      <w:pPr>
        <w:pStyle w:val="NormalIndent"/>
        <w:spacing w:line="240" w:lineRule="auto"/>
        <w:ind w:left="720" w:hanging="720"/>
        <w:jc w:val="both"/>
        <w:rPr>
          <w:szCs w:val="24"/>
        </w:rPr>
      </w:pPr>
      <w:r w:rsidRPr="00B27C92">
        <w:rPr>
          <w:szCs w:val="24"/>
        </w:rPr>
        <w:t xml:space="preserve">Lakatos, I. (1978). </w:t>
      </w:r>
      <w:proofErr w:type="gramStart"/>
      <w:r w:rsidRPr="00B27C92">
        <w:rPr>
          <w:szCs w:val="24"/>
        </w:rPr>
        <w:t>A renaissance of empiricism in the recent philosophy of mathematics?</w:t>
      </w:r>
      <w:proofErr w:type="gramEnd"/>
      <w:r w:rsidRPr="00B27C92">
        <w:rPr>
          <w:szCs w:val="24"/>
        </w:rPr>
        <w:t xml:space="preserve"> In I. Lakatos, </w:t>
      </w:r>
      <w:r w:rsidRPr="00B27C92">
        <w:rPr>
          <w:i/>
          <w:iCs/>
          <w:szCs w:val="24"/>
        </w:rPr>
        <w:t>Philosophical papers volume 2</w:t>
      </w:r>
      <w:r w:rsidRPr="00B27C92">
        <w:rPr>
          <w:szCs w:val="24"/>
        </w:rPr>
        <w:t>, (pp. 24-42). Cambridge: Cambridge University Press.</w:t>
      </w:r>
    </w:p>
    <w:p w:rsidR="00A66CBE" w:rsidRPr="00B27C92" w:rsidRDefault="00A66CBE" w:rsidP="00E32069">
      <w:pPr>
        <w:pStyle w:val="NormalIndent"/>
        <w:spacing w:line="240" w:lineRule="auto"/>
        <w:ind w:left="720" w:hanging="720"/>
        <w:jc w:val="both"/>
        <w:rPr>
          <w:szCs w:val="24"/>
        </w:rPr>
      </w:pPr>
      <w:r w:rsidRPr="00B27C92">
        <w:rPr>
          <w:szCs w:val="24"/>
        </w:rPr>
        <w:t xml:space="preserve">MacKenzie, D. (1993). Negotiating arithmetic, constructing proof: the sociology of mathematics and information technology. </w:t>
      </w:r>
      <w:proofErr w:type="gramStart"/>
      <w:r w:rsidRPr="00B27C92">
        <w:rPr>
          <w:i/>
          <w:szCs w:val="24"/>
        </w:rPr>
        <w:t>Social studies of science</w:t>
      </w:r>
      <w:r w:rsidRPr="00B27C92">
        <w:rPr>
          <w:szCs w:val="24"/>
        </w:rPr>
        <w:t>, vol. 23, (pp. 37-65).</w:t>
      </w:r>
      <w:proofErr w:type="gramEnd"/>
    </w:p>
    <w:p w:rsidR="00A66CBE" w:rsidRPr="00B27C92" w:rsidRDefault="00A66CBE" w:rsidP="00E32069">
      <w:pPr>
        <w:pStyle w:val="NormalIndent"/>
        <w:spacing w:line="240" w:lineRule="auto"/>
        <w:ind w:left="720" w:hanging="720"/>
        <w:jc w:val="both"/>
        <w:rPr>
          <w:szCs w:val="24"/>
        </w:rPr>
      </w:pPr>
      <w:proofErr w:type="gramStart"/>
      <w:r w:rsidRPr="00B27C92">
        <w:rPr>
          <w:szCs w:val="24"/>
        </w:rPr>
        <w:t>Paris, J. &amp; Harrington, L. (1977).</w:t>
      </w:r>
      <w:proofErr w:type="gramEnd"/>
      <w:r w:rsidRPr="00B27C92">
        <w:rPr>
          <w:szCs w:val="24"/>
        </w:rPr>
        <w:t xml:space="preserve"> </w:t>
      </w:r>
      <w:proofErr w:type="gramStart"/>
      <w:r w:rsidRPr="00B27C92">
        <w:rPr>
          <w:szCs w:val="24"/>
        </w:rPr>
        <w:t>A mathematical incompleteness in Peano arithmetic.</w:t>
      </w:r>
      <w:proofErr w:type="gramEnd"/>
      <w:r w:rsidRPr="00B27C92">
        <w:rPr>
          <w:szCs w:val="24"/>
        </w:rPr>
        <w:t xml:space="preserve"> In J. Barwise, (Ed.), </w:t>
      </w:r>
      <w:r w:rsidRPr="00B27C92">
        <w:rPr>
          <w:i/>
          <w:szCs w:val="24"/>
        </w:rPr>
        <w:t>Handbook of mathematical logic</w:t>
      </w:r>
      <w:r w:rsidRPr="00B27C92">
        <w:rPr>
          <w:szCs w:val="24"/>
        </w:rPr>
        <w:t>, (pp. 1133-1142). Amsterdam: North Holland.</w:t>
      </w:r>
    </w:p>
    <w:p w:rsidR="006C4EB2" w:rsidRPr="00B27C92" w:rsidRDefault="006C4EB2" w:rsidP="006C4EB2">
      <w:pPr>
        <w:pStyle w:val="NormalIndent"/>
        <w:ind w:left="720" w:hanging="720"/>
        <w:rPr>
          <w:szCs w:val="24"/>
        </w:rPr>
      </w:pPr>
      <w:r w:rsidRPr="00B27C92">
        <w:rPr>
          <w:szCs w:val="24"/>
        </w:rPr>
        <w:t xml:space="preserve">Popper, K. R. (1979) </w:t>
      </w:r>
      <w:r w:rsidRPr="00B27C92">
        <w:rPr>
          <w:i/>
          <w:szCs w:val="24"/>
        </w:rPr>
        <w:t>Objective Knowledge</w:t>
      </w:r>
      <w:r w:rsidRPr="00B27C92">
        <w:rPr>
          <w:szCs w:val="24"/>
        </w:rPr>
        <w:t xml:space="preserve"> (Revised Edition), Oxford: Oxford University Press.</w:t>
      </w:r>
    </w:p>
    <w:p w:rsidR="00A66CBE" w:rsidRPr="00B27C92" w:rsidRDefault="00A66CBE" w:rsidP="00E32069">
      <w:pPr>
        <w:ind w:left="720" w:hanging="720"/>
        <w:jc w:val="both"/>
        <w:rPr>
          <w:color w:val="000000"/>
          <w:kern w:val="24"/>
          <w:szCs w:val="24"/>
          <w:lang w:eastAsia="en-GB"/>
        </w:rPr>
      </w:pPr>
      <w:r w:rsidRPr="00B27C92">
        <w:rPr>
          <w:szCs w:val="24"/>
        </w:rPr>
        <w:t xml:space="preserve">Searle, J. R. (1995) </w:t>
      </w:r>
      <w:proofErr w:type="gramStart"/>
      <w:r w:rsidRPr="00B27C92">
        <w:rPr>
          <w:i/>
          <w:szCs w:val="24"/>
        </w:rPr>
        <w:t>The</w:t>
      </w:r>
      <w:proofErr w:type="gramEnd"/>
      <w:r w:rsidRPr="00B27C92">
        <w:rPr>
          <w:i/>
          <w:szCs w:val="24"/>
        </w:rPr>
        <w:t xml:space="preserve"> Construction of Social Reality</w:t>
      </w:r>
      <w:r w:rsidRPr="00B27C92">
        <w:rPr>
          <w:szCs w:val="24"/>
        </w:rPr>
        <w:t>, London: Allen Lane, The Penguin Press.</w:t>
      </w:r>
    </w:p>
    <w:p w:rsidR="00A66CBE" w:rsidRPr="00B27C92" w:rsidRDefault="00A66CBE" w:rsidP="00E32069">
      <w:pPr>
        <w:ind w:left="720" w:hanging="720"/>
        <w:jc w:val="both"/>
        <w:rPr>
          <w:szCs w:val="24"/>
        </w:rPr>
      </w:pPr>
      <w:proofErr w:type="gramStart"/>
      <w:r w:rsidRPr="00B27C92">
        <w:rPr>
          <w:color w:val="000000"/>
          <w:szCs w:val="24"/>
        </w:rPr>
        <w:t>Tymoczko, T., (Ed.), (1986).</w:t>
      </w:r>
      <w:proofErr w:type="gramEnd"/>
      <w:r w:rsidRPr="00B27C92">
        <w:rPr>
          <w:color w:val="000000"/>
          <w:szCs w:val="24"/>
        </w:rPr>
        <w:t xml:space="preserve"> </w:t>
      </w:r>
      <w:proofErr w:type="gramStart"/>
      <w:r w:rsidRPr="00B27C92">
        <w:rPr>
          <w:i/>
          <w:color w:val="000000"/>
          <w:szCs w:val="24"/>
        </w:rPr>
        <w:t>New directions in the philosophy of mathematics.</w:t>
      </w:r>
      <w:proofErr w:type="gramEnd"/>
      <w:r w:rsidRPr="00B27C92">
        <w:rPr>
          <w:color w:val="000000"/>
          <w:szCs w:val="24"/>
        </w:rPr>
        <w:t xml:space="preserve"> Boston: Birkhäuser.</w:t>
      </w:r>
    </w:p>
    <w:p w:rsidR="00E354BC" w:rsidRPr="00B27C92" w:rsidRDefault="00E354BC" w:rsidP="00E354BC">
      <w:pPr>
        <w:pStyle w:val="NormalIndent"/>
        <w:ind w:left="720" w:hanging="720"/>
      </w:pPr>
      <w:r w:rsidRPr="00B27C92">
        <w:t xml:space="preserve">Wigner, E. P. (1960) </w:t>
      </w:r>
      <w:proofErr w:type="gramStart"/>
      <w:r w:rsidRPr="00B27C92">
        <w:t>The</w:t>
      </w:r>
      <w:proofErr w:type="gramEnd"/>
      <w:r w:rsidRPr="00B27C92">
        <w:t xml:space="preserve"> unreasonable effectiveness of mathematics in the physical sciences. </w:t>
      </w:r>
      <w:proofErr w:type="gramStart"/>
      <w:r w:rsidRPr="00B27C92">
        <w:t xml:space="preserve">Reprinted in T. L. Saaty, and F. J. Weyl, Eds. (1969) </w:t>
      </w:r>
      <w:r w:rsidRPr="00B27C92">
        <w:rPr>
          <w:i/>
        </w:rPr>
        <w:t xml:space="preserve">The Spirit and Uses of the Mathematical Sciences </w:t>
      </w:r>
      <w:r w:rsidRPr="00B27C92">
        <w:t>(pp. 123-140).</w:t>
      </w:r>
      <w:proofErr w:type="gramEnd"/>
      <w:r w:rsidRPr="00B27C92">
        <w:t xml:space="preserve"> New York: McGraw-Hill.</w:t>
      </w:r>
    </w:p>
    <w:p w:rsidR="00A66CBE" w:rsidRPr="00B27C92" w:rsidRDefault="00A66CBE" w:rsidP="00E354BC">
      <w:pPr>
        <w:pStyle w:val="Refs"/>
        <w:spacing w:line="240" w:lineRule="auto"/>
        <w:rPr>
          <w:szCs w:val="24"/>
        </w:rPr>
      </w:pPr>
      <w:r w:rsidRPr="00B27C92">
        <w:rPr>
          <w:szCs w:val="24"/>
        </w:rPr>
        <w:t xml:space="preserve">Wilder, R. L. (1981) </w:t>
      </w:r>
      <w:r w:rsidRPr="00B27C92">
        <w:rPr>
          <w:i/>
          <w:szCs w:val="24"/>
        </w:rPr>
        <w:t>Mathematics as a Cultural System</w:t>
      </w:r>
      <w:r w:rsidRPr="00B27C92">
        <w:rPr>
          <w:szCs w:val="24"/>
        </w:rPr>
        <w:t>, Oxford: Pergamon Press.</w:t>
      </w:r>
    </w:p>
    <w:p w:rsidR="00A66CBE" w:rsidRPr="00B27C92" w:rsidRDefault="00A66CBE" w:rsidP="00A66CBE">
      <w:pPr>
        <w:jc w:val="both"/>
        <w:rPr>
          <w:b/>
          <w:szCs w:val="24"/>
        </w:rPr>
      </w:pPr>
    </w:p>
    <w:sectPr w:rsidR="00A66CBE" w:rsidRPr="00B27C92" w:rsidSect="00222A6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D39" w:rsidRDefault="00053D39" w:rsidP="008E648F">
      <w:r>
        <w:separator/>
      </w:r>
    </w:p>
  </w:endnote>
  <w:endnote w:type="continuationSeparator" w:id="0">
    <w:p w:rsidR="00053D39" w:rsidRDefault="00053D39" w:rsidP="008E64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roid Sans Fallback">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D39" w:rsidRDefault="00053D39" w:rsidP="008E648F">
      <w:r>
        <w:separator/>
      </w:r>
    </w:p>
  </w:footnote>
  <w:footnote w:type="continuationSeparator" w:id="0">
    <w:p w:rsidR="00053D39" w:rsidRDefault="00053D39" w:rsidP="008E648F">
      <w:r>
        <w:continuationSeparator/>
      </w:r>
    </w:p>
  </w:footnote>
  <w:footnote w:id="1">
    <w:p w:rsidR="00087ADE" w:rsidRPr="00E32069" w:rsidRDefault="00087ADE" w:rsidP="004E749A">
      <w:pPr>
        <w:pStyle w:val="FootnoteText"/>
        <w:jc w:val="both"/>
      </w:pPr>
      <w:r w:rsidRPr="00E32069">
        <w:rPr>
          <w:rStyle w:val="FootnoteReference"/>
        </w:rPr>
        <w:footnoteRef/>
      </w:r>
      <w:r w:rsidRPr="00E32069">
        <w:t xml:space="preserve"> </w:t>
      </w:r>
      <w:r w:rsidR="009C6B7C" w:rsidRPr="00265E39">
        <w:rPr>
          <w:rFonts w:ascii="Times New Roman" w:hAnsi="Times New Roman" w:cs="Times New Roman"/>
        </w:rPr>
        <w:t xml:space="preserve">A </w:t>
      </w:r>
      <w:r w:rsidR="009C6B7C" w:rsidRPr="00265E39">
        <w:rPr>
          <w:rFonts w:ascii="Times New Roman" w:hAnsi="Times New Roman" w:cs="Times New Roman"/>
          <w:kern w:val="24"/>
        </w:rPr>
        <w:t>mathematical</w:t>
      </w:r>
      <w:r w:rsidR="009C6B7C" w:rsidRPr="00265E39">
        <w:rPr>
          <w:rFonts w:ascii="Times New Roman" w:hAnsi="Times New Roman" w:cs="Times New Roman"/>
        </w:rPr>
        <w:t xml:space="preserve"> proof can be represented by the sequence </w:t>
      </w:r>
      <w:r w:rsidR="009C6B7C" w:rsidRPr="00265E39">
        <w:rPr>
          <w:rFonts w:ascii="Times New Roman" w:hAnsi="Times New Roman" w:cs="Times New Roman"/>
          <w:kern w:val="24"/>
          <w:szCs w:val="24"/>
        </w:rPr>
        <w:t>D</w:t>
      </w:r>
      <w:r w:rsidR="009C6B7C" w:rsidRPr="00265E39">
        <w:rPr>
          <w:rFonts w:ascii="Times New Roman" w:hAnsi="Times New Roman" w:cs="Times New Roman"/>
          <w:kern w:val="24"/>
          <w:szCs w:val="24"/>
          <w:vertAlign w:val="subscript"/>
        </w:rPr>
        <w:t>1</w:t>
      </w:r>
      <w:r w:rsidR="009C6B7C" w:rsidRPr="00265E39">
        <w:rPr>
          <w:rFonts w:ascii="Times New Roman" w:hAnsi="Times New Roman" w:cs="Times New Roman"/>
          <w:kern w:val="24"/>
          <w:szCs w:val="24"/>
        </w:rPr>
        <w:t>, D</w:t>
      </w:r>
      <w:r w:rsidR="009C6B7C" w:rsidRPr="00265E39">
        <w:rPr>
          <w:rFonts w:ascii="Times New Roman" w:hAnsi="Times New Roman" w:cs="Times New Roman"/>
          <w:kern w:val="24"/>
          <w:szCs w:val="24"/>
          <w:vertAlign w:val="subscript"/>
        </w:rPr>
        <w:t>2</w:t>
      </w:r>
      <w:r w:rsidR="009C6B7C" w:rsidRPr="00265E39">
        <w:rPr>
          <w:rFonts w:ascii="Times New Roman" w:hAnsi="Times New Roman" w:cs="Times New Roman"/>
          <w:kern w:val="24"/>
          <w:szCs w:val="24"/>
        </w:rPr>
        <w:t>, D</w:t>
      </w:r>
      <w:r w:rsidR="009C6B7C" w:rsidRPr="00265E39">
        <w:rPr>
          <w:rFonts w:ascii="Times New Roman" w:hAnsi="Times New Roman" w:cs="Times New Roman"/>
          <w:kern w:val="24"/>
          <w:szCs w:val="24"/>
          <w:vertAlign w:val="subscript"/>
        </w:rPr>
        <w:t>3</w:t>
      </w:r>
      <w:proofErr w:type="gramStart"/>
      <w:r w:rsidR="009C6B7C" w:rsidRPr="00265E39">
        <w:rPr>
          <w:rFonts w:ascii="Times New Roman" w:hAnsi="Times New Roman" w:cs="Times New Roman"/>
          <w:kern w:val="24"/>
          <w:szCs w:val="24"/>
        </w:rPr>
        <w:t>, …,</w:t>
      </w:r>
      <w:proofErr w:type="gramEnd"/>
      <w:r w:rsidR="009C6B7C" w:rsidRPr="00265E39">
        <w:rPr>
          <w:rFonts w:ascii="Times New Roman" w:hAnsi="Times New Roman" w:cs="Times New Roman"/>
          <w:kern w:val="24"/>
          <w:szCs w:val="24"/>
        </w:rPr>
        <w:t xml:space="preserve"> D</w:t>
      </w:r>
      <w:r w:rsidR="009C6B7C" w:rsidRPr="00265E39">
        <w:rPr>
          <w:rFonts w:ascii="Times New Roman" w:hAnsi="Times New Roman" w:cs="Times New Roman"/>
          <w:kern w:val="24"/>
          <w:szCs w:val="24"/>
          <w:vertAlign w:val="subscript"/>
        </w:rPr>
        <w:t>n</w:t>
      </w:r>
      <w:r w:rsidR="009C6B7C" w:rsidRPr="00265E39">
        <w:rPr>
          <w:rFonts w:ascii="Times New Roman" w:hAnsi="Times New Roman" w:cs="Times New Roman"/>
          <w:kern w:val="24"/>
          <w:szCs w:val="24"/>
        </w:rPr>
        <w:t xml:space="preserve">, where the Ds stand for the </w:t>
      </w:r>
      <w:r w:rsidR="009C6B7C" w:rsidRPr="00265E39">
        <w:rPr>
          <w:rFonts w:ascii="Times New Roman" w:hAnsi="Times New Roman" w:cs="Times New Roman"/>
          <w:i/>
          <w:kern w:val="24"/>
          <w:szCs w:val="24"/>
        </w:rPr>
        <w:t>n</w:t>
      </w:r>
      <w:r w:rsidR="009C6B7C" w:rsidRPr="00265E39">
        <w:rPr>
          <w:rFonts w:ascii="Times New Roman" w:hAnsi="Times New Roman" w:cs="Times New Roman"/>
          <w:kern w:val="24"/>
          <w:szCs w:val="24"/>
        </w:rPr>
        <w:t xml:space="preserve"> steps in a mathematical proof of D</w:t>
      </w:r>
      <w:r w:rsidR="009C6B7C" w:rsidRPr="00265E39">
        <w:rPr>
          <w:rFonts w:ascii="Times New Roman" w:hAnsi="Times New Roman" w:cs="Times New Roman"/>
          <w:kern w:val="24"/>
          <w:szCs w:val="24"/>
          <w:vertAlign w:val="subscript"/>
        </w:rPr>
        <w:t>n</w:t>
      </w:r>
      <w:r w:rsidR="009C6B7C" w:rsidRPr="00265E39">
        <w:rPr>
          <w:rFonts w:ascii="Times New Roman" w:hAnsi="Times New Roman" w:cs="Times New Roman"/>
          <w:kern w:val="24"/>
          <w:szCs w:val="24"/>
        </w:rPr>
        <w:t xml:space="preserve">. </w:t>
      </w:r>
      <w:r w:rsidRPr="00265E39">
        <w:rPr>
          <w:rFonts w:ascii="Times New Roman" w:hAnsi="Times New Roman" w:cs="Times New Roman"/>
          <w:kern w:val="24"/>
        </w:rPr>
        <w:t>Each proposition D</w:t>
      </w:r>
      <w:r w:rsidRPr="00265E39">
        <w:rPr>
          <w:rFonts w:ascii="Times New Roman" w:hAnsi="Times New Roman" w:cs="Times New Roman"/>
          <w:kern w:val="24"/>
          <w:vertAlign w:val="subscript"/>
        </w:rPr>
        <w:t>i</w:t>
      </w:r>
      <w:r w:rsidRPr="00265E39">
        <w:rPr>
          <w:rFonts w:ascii="Times New Roman" w:hAnsi="Times New Roman" w:cs="Times New Roman"/>
          <w:kern w:val="24"/>
        </w:rPr>
        <w:t>, for 0&lt;i&lt;n+1, is deduced from D</w:t>
      </w:r>
      <w:r w:rsidRPr="00265E39">
        <w:rPr>
          <w:rFonts w:ascii="Times New Roman" w:hAnsi="Times New Roman" w:cs="Times New Roman"/>
          <w:kern w:val="24"/>
          <w:vertAlign w:val="subscript"/>
        </w:rPr>
        <w:t>i-1</w:t>
      </w:r>
      <w:r w:rsidRPr="00265E39">
        <w:rPr>
          <w:rFonts w:ascii="Times New Roman" w:hAnsi="Times New Roman" w:cs="Times New Roman"/>
          <w:kern w:val="24"/>
        </w:rPr>
        <w:t xml:space="preserve"> or other preceding propositions in the proof, </w:t>
      </w:r>
      <w:r w:rsidR="00265E39" w:rsidRPr="00265E39">
        <w:rPr>
          <w:rFonts w:ascii="Times New Roman" w:hAnsi="Times New Roman" w:cs="Times New Roman"/>
          <w:kern w:val="24"/>
        </w:rPr>
        <w:t xml:space="preserve">by the rules of deduction, </w:t>
      </w:r>
      <w:r w:rsidRPr="00265E39">
        <w:rPr>
          <w:rFonts w:ascii="Times New Roman" w:hAnsi="Times New Roman" w:cs="Times New Roman"/>
          <w:kern w:val="24"/>
        </w:rPr>
        <w:t>or is an axiom.</w:t>
      </w:r>
      <w:r w:rsidRPr="00265E39">
        <w:rPr>
          <w:rFonts w:ascii="Times New Roman" w:hAnsi="Times New Roman" w:cs="Times New Roman"/>
          <w:kern w:val="24"/>
          <w:sz w:val="24"/>
          <w:szCs w:val="24"/>
        </w:rPr>
        <w:t xml:space="preserve"> </w:t>
      </w:r>
      <w:r w:rsidRPr="00265E39">
        <w:rPr>
          <w:rFonts w:ascii="Times New Roman" w:hAnsi="Times New Roman" w:cs="Times New Roman"/>
          <w:kern w:val="24"/>
        </w:rPr>
        <w:t>Note that the</w:t>
      </w:r>
      <w:r w:rsidRPr="00E32069">
        <w:rPr>
          <w:rFonts w:ascii="Times New Roman" w:hAnsi="Times New Roman" w:cs="Times New Roman"/>
          <w:kern w:val="24"/>
        </w:rPr>
        <w:t xml:space="preserve"> same analogy applies to a calculation represented </w:t>
      </w:r>
      <w:proofErr w:type="gramStart"/>
      <w:r w:rsidRPr="00E32069">
        <w:rPr>
          <w:rFonts w:ascii="Times New Roman" w:hAnsi="Times New Roman" w:cs="Times New Roman"/>
          <w:kern w:val="24"/>
        </w:rPr>
        <w:t>as  t</w:t>
      </w:r>
      <w:r w:rsidRPr="00E32069">
        <w:rPr>
          <w:rFonts w:ascii="Times New Roman" w:hAnsi="Times New Roman" w:cs="Times New Roman"/>
          <w:kern w:val="24"/>
          <w:vertAlign w:val="subscript"/>
        </w:rPr>
        <w:t>1</w:t>
      </w:r>
      <w:proofErr w:type="gramEnd"/>
      <w:r w:rsidRPr="00E32069">
        <w:rPr>
          <w:rFonts w:ascii="Times New Roman" w:hAnsi="Times New Roman" w:cs="Times New Roman"/>
          <w:kern w:val="24"/>
        </w:rPr>
        <w:t>, t</w:t>
      </w:r>
      <w:r w:rsidRPr="00E32069">
        <w:rPr>
          <w:rFonts w:ascii="Times New Roman" w:hAnsi="Times New Roman" w:cs="Times New Roman"/>
          <w:kern w:val="24"/>
          <w:vertAlign w:val="subscript"/>
        </w:rPr>
        <w:t>2</w:t>
      </w:r>
      <w:r w:rsidRPr="00E32069">
        <w:rPr>
          <w:rFonts w:ascii="Times New Roman" w:hAnsi="Times New Roman" w:cs="Times New Roman"/>
          <w:kern w:val="24"/>
        </w:rPr>
        <w:t>, … , t</w:t>
      </w:r>
      <w:r w:rsidRPr="00E32069">
        <w:rPr>
          <w:rFonts w:ascii="Times New Roman" w:hAnsi="Times New Roman" w:cs="Times New Roman"/>
          <w:kern w:val="24"/>
          <w:vertAlign w:val="subscript"/>
        </w:rPr>
        <w:t>n</w:t>
      </w:r>
      <w:r w:rsidRPr="00E32069">
        <w:rPr>
          <w:rFonts w:ascii="Times New Roman" w:hAnsi="Times New Roman" w:cs="Times New Roman"/>
          <w:kern w:val="24"/>
        </w:rPr>
        <w:t>, where the ts are the successive terms in a calculation and t</w:t>
      </w:r>
      <w:r w:rsidRPr="00E32069">
        <w:rPr>
          <w:rFonts w:ascii="Times New Roman" w:hAnsi="Times New Roman" w:cs="Times New Roman"/>
          <w:kern w:val="24"/>
          <w:vertAlign w:val="subscript"/>
        </w:rPr>
        <w:t>n</w:t>
      </w:r>
      <w:r w:rsidRPr="00E32069">
        <w:rPr>
          <w:rFonts w:ascii="Times New Roman" w:hAnsi="Times New Roman" w:cs="Times New Roman"/>
          <w:kern w:val="24"/>
        </w:rPr>
        <w:t xml:space="preserve"> is the final answer. </w:t>
      </w:r>
    </w:p>
  </w:footnote>
  <w:footnote w:id="2">
    <w:p w:rsidR="00087ADE" w:rsidRPr="00E32069" w:rsidRDefault="00087ADE" w:rsidP="004E749A">
      <w:pPr>
        <w:pStyle w:val="FootnoteText"/>
        <w:jc w:val="both"/>
      </w:pPr>
      <w:r w:rsidRPr="00E32069">
        <w:rPr>
          <w:rStyle w:val="FootnoteReference"/>
        </w:rPr>
        <w:footnoteRef/>
      </w:r>
      <w:r w:rsidRPr="00E32069">
        <w:t xml:space="preserve"> </w:t>
      </w:r>
      <w:r w:rsidRPr="00E32069">
        <w:rPr>
          <w:rFonts w:ascii="Times New Roman" w:hAnsi="Times New Roman" w:cs="Times New Roman"/>
        </w:rPr>
        <w:t xml:space="preserve">The </w:t>
      </w:r>
      <w:r w:rsidRPr="00E32069">
        <w:rPr>
          <w:rFonts w:ascii="Times New Roman" w:hAnsi="Times New Roman" w:cs="Times New Roman"/>
          <w:kern w:val="24"/>
        </w:rPr>
        <w:t>Web of Indra is an image from Hindu scripture of a web that stretches to infinity in all directions. It has no centre and its strands intersect and at each intersection there is a thousand-facetted jewel that reflects the whole web.</w:t>
      </w:r>
    </w:p>
  </w:footnote>
  <w:footnote w:id="3">
    <w:p w:rsidR="00087ADE" w:rsidRPr="00E32069" w:rsidRDefault="00087ADE" w:rsidP="004E749A">
      <w:pPr>
        <w:pStyle w:val="FootnoteText"/>
        <w:jc w:val="both"/>
      </w:pPr>
      <w:r w:rsidRPr="00E32069">
        <w:rPr>
          <w:rStyle w:val="FootnoteReference"/>
        </w:rPr>
        <w:footnoteRef/>
      </w:r>
      <w:r w:rsidRPr="00E32069">
        <w:t xml:space="preserve"> </w:t>
      </w:r>
      <w:r w:rsidRPr="00E32069">
        <w:rPr>
          <w:rFonts w:ascii="Times New Roman" w:hAnsi="Times New Roman" w:cs="Times New Roman"/>
        </w:rPr>
        <w:t xml:space="preserve">Of course Darwin’s theory of evolution, based on the idea that we </w:t>
      </w:r>
      <w:r w:rsidRPr="00E32069">
        <w:rPr>
          <w:rFonts w:ascii="Times New Roman" w:hAnsi="Times New Roman" w:cs="Times New Roman"/>
          <w:color w:val="000000"/>
          <w:lang w:eastAsia="en-GB"/>
        </w:rPr>
        <w:t xml:space="preserve">are </w:t>
      </w:r>
      <w:r w:rsidRPr="00E32069">
        <w:rPr>
          <w:rFonts w:ascii="Times New Roman" w:hAnsi="Times New Roman" w:cs="Times New Roman"/>
          <w:color w:val="000000"/>
          <w:kern w:val="24"/>
          <w:lang w:eastAsia="en-GB"/>
        </w:rPr>
        <w:t>biological</w:t>
      </w:r>
      <w:r w:rsidRPr="00E32069">
        <w:rPr>
          <w:rFonts w:ascii="Times New Roman" w:hAnsi="Times New Roman" w:cs="Times New Roman"/>
          <w:color w:val="000000"/>
          <w:lang w:eastAsia="en-GB"/>
        </w:rPr>
        <w:t xml:space="preserve"> creatures produced by evolution and chance, may also be jettisoned in favour of a better </w:t>
      </w:r>
      <w:r w:rsidRPr="00E32069">
        <w:rPr>
          <w:rFonts w:ascii="Times New Roman" w:hAnsi="Times New Roman" w:cs="Times New Roman"/>
          <w:color w:val="000000"/>
          <w:kern w:val="24"/>
          <w:lang w:eastAsia="en-GB"/>
        </w:rPr>
        <w:t>biological</w:t>
      </w:r>
      <w:r w:rsidRPr="00E32069">
        <w:rPr>
          <w:rFonts w:ascii="Times New Roman" w:hAnsi="Times New Roman" w:cs="Times New Roman"/>
          <w:color w:val="000000"/>
          <w:lang w:eastAsia="en-GB"/>
        </w:rPr>
        <w:t xml:space="preserve"> theory sometime in the future. But this does not weaken my claims about the fallibility of human knowing.</w:t>
      </w:r>
      <w:r w:rsidRPr="00E32069">
        <w:rPr>
          <w:rFonts w:ascii="Palatino" w:hAnsi="Palatino"/>
          <w:color w:val="000000"/>
          <w:lang w:eastAsia="en-GB"/>
        </w:rPr>
        <w:t xml:space="preserve">  </w:t>
      </w:r>
    </w:p>
  </w:footnote>
  <w:footnote w:id="4">
    <w:p w:rsidR="00087ADE" w:rsidRPr="00E32069" w:rsidRDefault="00087ADE" w:rsidP="004E749A">
      <w:pPr>
        <w:pStyle w:val="FootnoteText"/>
        <w:jc w:val="both"/>
      </w:pPr>
      <w:r w:rsidRPr="00E32069">
        <w:rPr>
          <w:rStyle w:val="FootnoteReference"/>
        </w:rPr>
        <w:footnoteRef/>
      </w:r>
      <w:r w:rsidRPr="00E32069">
        <w:t xml:space="preserve"> </w:t>
      </w:r>
      <w:r w:rsidRPr="00E32069">
        <w:rPr>
          <w:rFonts w:ascii="Times New Roman" w:hAnsi="Times New Roman" w:cs="Times New Roman"/>
        </w:rPr>
        <w:t>The social theory of objectivity is also paralleled by the theory of social reality put forward by Searle (1995) and his followers in the philosophy of mathematics such as Cole (2013).</w:t>
      </w:r>
      <w:r w:rsidRPr="00E32069">
        <w:rPr>
          <w:rFonts w:ascii="Times New Roman" w:hAnsi="Times New Roman"/>
        </w:rPr>
        <w:t xml:space="preserve"> </w:t>
      </w:r>
    </w:p>
  </w:footnote>
  <w:footnote w:id="5">
    <w:p w:rsidR="00087ADE" w:rsidRPr="00E32069" w:rsidRDefault="00087ADE" w:rsidP="004E749A">
      <w:pPr>
        <w:pStyle w:val="FootnoteText"/>
        <w:jc w:val="both"/>
        <w:rPr>
          <w:rFonts w:ascii="Times New Roman" w:hAnsi="Times New Roman" w:cs="Times New Roman"/>
        </w:rPr>
      </w:pPr>
      <w:r w:rsidRPr="00E32069">
        <w:rPr>
          <w:rStyle w:val="FootnoteReference"/>
        </w:rPr>
        <w:footnoteRef/>
      </w:r>
      <w:r w:rsidRPr="00E32069">
        <w:t xml:space="preserve"> </w:t>
      </w:r>
      <w:r w:rsidRPr="00E32069">
        <w:rPr>
          <w:rFonts w:ascii="Times New Roman" w:hAnsi="Times New Roman" w:cs="Times New Roman"/>
        </w:rPr>
        <w:t xml:space="preserve">It might be argued that I am assuming the truth of </w:t>
      </w:r>
      <w:r w:rsidR="00E32069" w:rsidRPr="00E32069">
        <w:rPr>
          <w:rFonts w:ascii="Times New Roman" w:hAnsi="Times New Roman" w:cs="Times New Roman"/>
        </w:rPr>
        <w:t>Gödel’s</w:t>
      </w:r>
      <w:r w:rsidRPr="00E32069">
        <w:rPr>
          <w:rFonts w:ascii="Times New Roman" w:hAnsi="Times New Roman" w:cs="Times New Roman"/>
        </w:rPr>
        <w:t xml:space="preserve"> incompleteness theorems to argue for the fallibility of mathematical knowledge and truth. But virtually all mathematicians of all philosophical camps accept these results as certain, in the cultural sense. If the </w:t>
      </w:r>
      <w:r w:rsidRPr="00E32069">
        <w:rPr>
          <w:rFonts w:ascii="Times New Roman" w:hAnsi="Times New Roman" w:cs="Times New Roman"/>
          <w:kern w:val="24"/>
        </w:rPr>
        <w:t>objective</w:t>
      </w:r>
      <w:r w:rsidRPr="00E32069">
        <w:rPr>
          <w:rFonts w:ascii="Times New Roman" w:hAnsi="Times New Roman" w:cs="Times New Roman"/>
        </w:rPr>
        <w:t xml:space="preserve"> certainty of </w:t>
      </w:r>
      <w:r w:rsidRPr="00E32069">
        <w:rPr>
          <w:rFonts w:ascii="Times New Roman" w:hAnsi="Times New Roman" w:cs="Times New Roman"/>
          <w:kern w:val="24"/>
        </w:rPr>
        <w:t>mathematical</w:t>
      </w:r>
      <w:r w:rsidRPr="00E32069">
        <w:rPr>
          <w:rFonts w:ascii="Times New Roman" w:hAnsi="Times New Roman" w:cs="Times New Roman"/>
        </w:rPr>
        <w:t xml:space="preserve"> results like </w:t>
      </w:r>
      <w:r w:rsidR="00E32069" w:rsidRPr="00E32069">
        <w:rPr>
          <w:rFonts w:ascii="Times New Roman" w:hAnsi="Times New Roman" w:cs="Times New Roman"/>
        </w:rPr>
        <w:t>Gödel’s</w:t>
      </w:r>
      <w:r w:rsidRPr="00E32069">
        <w:rPr>
          <w:rFonts w:ascii="Times New Roman" w:hAnsi="Times New Roman" w:cs="Times New Roman"/>
        </w:rPr>
        <w:t xml:space="preserve"> theorem are challenged on general grounds, rather than because an error is discovered in the proof, then my case is made for me.   </w:t>
      </w:r>
    </w:p>
  </w:footnote>
  <w:footnote w:id="6">
    <w:p w:rsidR="00087ADE" w:rsidRPr="00E32069" w:rsidRDefault="00087ADE" w:rsidP="004E749A">
      <w:pPr>
        <w:pStyle w:val="FootnoteText"/>
        <w:jc w:val="both"/>
        <w:rPr>
          <w:rFonts w:ascii="Times New Roman" w:hAnsi="Times New Roman" w:cs="Times New Roman"/>
        </w:rPr>
      </w:pPr>
      <w:r w:rsidRPr="00E32069">
        <w:rPr>
          <w:rStyle w:val="FootnoteReference"/>
        </w:rPr>
        <w:footnoteRef/>
      </w:r>
      <w:r w:rsidRPr="00E32069">
        <w:t xml:space="preserve"> </w:t>
      </w:r>
      <w:r w:rsidRPr="00E32069">
        <w:rPr>
          <w:rFonts w:ascii="Times New Roman" w:hAnsi="Times New Roman" w:cs="Times New Roman"/>
        </w:rPr>
        <w:t xml:space="preserve">Uncountable sets have more elements in them than can be counted using the usual counting </w:t>
      </w:r>
      <w:r w:rsidRPr="00E32069">
        <w:rPr>
          <w:rFonts w:ascii="Times New Roman" w:hAnsi="Times New Roman" w:cs="Times New Roman"/>
          <w:kern w:val="24"/>
        </w:rPr>
        <w:t>number</w:t>
      </w:r>
      <w:r w:rsidRPr="00E32069">
        <w:rPr>
          <w:rFonts w:ascii="Times New Roman" w:hAnsi="Times New Roman" w:cs="Times New Roman"/>
        </w:rPr>
        <w:t xml:space="preserve">s, whatever order we try to count them. For example, the real </w:t>
      </w:r>
      <w:r w:rsidRPr="00E32069">
        <w:rPr>
          <w:rFonts w:ascii="Times New Roman" w:hAnsi="Times New Roman" w:cs="Times New Roman"/>
          <w:kern w:val="24"/>
        </w:rPr>
        <w:t>number</w:t>
      </w:r>
      <w:r w:rsidRPr="00E32069">
        <w:rPr>
          <w:rFonts w:ascii="Times New Roman" w:hAnsi="Times New Roman" w:cs="Times New Roman"/>
        </w:rPr>
        <w:t>s (representable as infinitely extended endless decimals) are uncountable.  Cantor’s diagonal theorem shows that any attempt to enumerate an uncountably infinite set demonstrably leaves out many elements. So the Lowenheim-Skolem theorem results in the paradox that uncountably infinite sets, no matter how large, can be fully represented and accommodated in a countably finite model.</w:t>
      </w:r>
    </w:p>
  </w:footnote>
  <w:footnote w:id="7">
    <w:p w:rsidR="00087ADE" w:rsidRPr="00E32069" w:rsidRDefault="00087ADE" w:rsidP="004E749A">
      <w:pPr>
        <w:pStyle w:val="FootnoteText"/>
        <w:jc w:val="both"/>
      </w:pPr>
      <w:r w:rsidRPr="00E32069">
        <w:rPr>
          <w:rStyle w:val="FootnoteReference"/>
        </w:rPr>
        <w:footnoteRef/>
      </w:r>
      <w:r w:rsidRPr="00E32069">
        <w:t xml:space="preserve"> </w:t>
      </w:r>
      <w:r w:rsidRPr="00E32069">
        <w:rPr>
          <w:rFonts w:ascii="Times New Roman" w:hAnsi="Times New Roman" w:cs="Times New Roman"/>
        </w:rPr>
        <w:t>M</w:t>
      </w:r>
      <w:r w:rsidRPr="00E32069">
        <w:rPr>
          <w:rFonts w:ascii="Times New Roman" w:hAnsi="Times New Roman" w:cs="Times New Roman"/>
          <w:kern w:val="24"/>
        </w:rPr>
        <w:t>athematical</w:t>
      </w:r>
      <w:r w:rsidRPr="00E32069">
        <w:rPr>
          <w:rFonts w:ascii="Times New Roman" w:hAnsi="Times New Roman" w:cs="Times New Roman"/>
        </w:rPr>
        <w:t xml:space="preserve"> theories are deductively structured collections of axioms and theorems, such as, for example, Euclidean </w:t>
      </w:r>
      <w:r w:rsidRPr="00E32069">
        <w:rPr>
          <w:rFonts w:ascii="Times New Roman" w:hAnsi="Times New Roman" w:cs="Times New Roman"/>
          <w:kern w:val="28"/>
        </w:rPr>
        <w:t>geometry.</w:t>
      </w:r>
    </w:p>
  </w:footnote>
  <w:footnote w:id="8">
    <w:p w:rsidR="00F06FD8" w:rsidRDefault="00F06FD8" w:rsidP="004E749A">
      <w:pPr>
        <w:pStyle w:val="FootnoteText"/>
        <w:jc w:val="both"/>
      </w:pPr>
      <w:r>
        <w:rPr>
          <w:rStyle w:val="FootnoteReference"/>
        </w:rPr>
        <w:footnoteRef/>
      </w:r>
      <w:r>
        <w:t xml:space="preserve"> </w:t>
      </w:r>
      <w:r w:rsidRPr="00F06FD8">
        <w:rPr>
          <w:rFonts w:ascii="Times New Roman" w:hAnsi="Times New Roman" w:cs="Times New Roman"/>
        </w:rPr>
        <w:t xml:space="preserve">To be precise, </w:t>
      </w:r>
      <w:r>
        <w:rPr>
          <w:rFonts w:ascii="Times New Roman" w:hAnsi="Times New Roman" w:cs="Times New Roman"/>
        </w:rPr>
        <w:t xml:space="preserve">being a </w:t>
      </w:r>
      <w:r w:rsidRPr="00F06FD8">
        <w:rPr>
          <w:rFonts w:ascii="Times New Roman" w:hAnsi="Times New Roman" w:cs="Times New Roman"/>
        </w:rPr>
        <w:t>justified true belief is a necessary condition for knowledge</w:t>
      </w:r>
      <w:r>
        <w:rPr>
          <w:rFonts w:ascii="Times New Roman" w:hAnsi="Times New Roman" w:cs="Times New Roman"/>
        </w:rPr>
        <w:t>. It is</w:t>
      </w:r>
      <w:r w:rsidRPr="00F06FD8">
        <w:rPr>
          <w:rFonts w:ascii="Times New Roman" w:hAnsi="Times New Roman" w:cs="Times New Roman"/>
        </w:rPr>
        <w:t xml:space="preserve"> not quite </w:t>
      </w:r>
      <w:r>
        <w:rPr>
          <w:rFonts w:ascii="Times New Roman" w:hAnsi="Times New Roman" w:cs="Times New Roman"/>
        </w:rPr>
        <w:t xml:space="preserve">a </w:t>
      </w:r>
      <w:r w:rsidRPr="00F06FD8">
        <w:rPr>
          <w:rFonts w:ascii="Times New Roman" w:hAnsi="Times New Roman" w:cs="Times New Roman"/>
        </w:rPr>
        <w:t xml:space="preserve">sufficient </w:t>
      </w:r>
      <w:r>
        <w:rPr>
          <w:rFonts w:ascii="Times New Roman" w:hAnsi="Times New Roman" w:cs="Times New Roman"/>
        </w:rPr>
        <w:t xml:space="preserve">one </w:t>
      </w:r>
      <w:r w:rsidRPr="00F06FD8">
        <w:rPr>
          <w:rFonts w:ascii="Times New Roman" w:hAnsi="Times New Roman" w:cs="Times New Roman"/>
        </w:rPr>
        <w:t xml:space="preserve">because of the </w:t>
      </w:r>
      <w:proofErr w:type="spellStart"/>
      <w:r w:rsidRPr="00F06FD8">
        <w:rPr>
          <w:rFonts w:ascii="Times New Roman" w:hAnsi="Times New Roman" w:cs="Times New Roman"/>
        </w:rPr>
        <w:t>Gettier</w:t>
      </w:r>
      <w:proofErr w:type="spellEnd"/>
      <w:r w:rsidRPr="00F06FD8">
        <w:rPr>
          <w:rFonts w:ascii="Times New Roman" w:hAnsi="Times New Roman" w:cs="Times New Roman"/>
        </w:rPr>
        <w:t xml:space="preserve"> problems</w:t>
      </w:r>
      <w:r>
        <w:rPr>
          <w:rFonts w:ascii="Times New Roman" w:hAnsi="Times New Roman" w:cs="Times New Roman"/>
        </w:rPr>
        <w:t>,</w:t>
      </w:r>
      <w:r w:rsidRPr="00F06FD8">
        <w:rPr>
          <w:rFonts w:ascii="Times New Roman" w:hAnsi="Times New Roman" w:cs="Times New Roman"/>
        </w:rPr>
        <w:t xml:space="preserve"> </w:t>
      </w:r>
      <w:r>
        <w:rPr>
          <w:rFonts w:ascii="Times New Roman" w:hAnsi="Times New Roman" w:cs="Times New Roman"/>
        </w:rPr>
        <w:t xml:space="preserve">which </w:t>
      </w:r>
      <w:r w:rsidRPr="00F06FD8">
        <w:rPr>
          <w:rFonts w:ascii="Times New Roman" w:hAnsi="Times New Roman" w:cs="Times New Roman"/>
        </w:rPr>
        <w:t>well known in epistemology.</w:t>
      </w:r>
      <w:r>
        <w:t xml:space="preserve"> </w:t>
      </w:r>
    </w:p>
  </w:footnote>
  <w:footnote w:id="9">
    <w:p w:rsidR="00850531" w:rsidRDefault="00850531" w:rsidP="004E749A">
      <w:pPr>
        <w:pStyle w:val="FootnoteText"/>
        <w:jc w:val="both"/>
      </w:pPr>
      <w:r>
        <w:rPr>
          <w:rStyle w:val="FootnoteReference"/>
        </w:rPr>
        <w:footnoteRef/>
      </w:r>
      <w:r>
        <w:t xml:space="preserve"> </w:t>
      </w:r>
      <w:r w:rsidRPr="007E0D13">
        <w:rPr>
          <w:rFonts w:ascii="Times New Roman" w:hAnsi="Times New Roman" w:cs="Times New Roman"/>
        </w:rPr>
        <w:t xml:space="preserve">Writing this chapter is an example of this process of weaving momentary awareness back and forth to make a </w:t>
      </w:r>
      <w:r w:rsidR="000D5E95" w:rsidRPr="007E0D13">
        <w:rPr>
          <w:rFonts w:ascii="Times New Roman" w:hAnsi="Times New Roman" w:cs="Times New Roman"/>
        </w:rPr>
        <w:t xml:space="preserve">carpet </w:t>
      </w:r>
      <w:r w:rsidR="00D1723B" w:rsidRPr="007E0D13">
        <w:rPr>
          <w:rFonts w:ascii="Times New Roman" w:hAnsi="Times New Roman" w:cs="Times New Roman"/>
        </w:rPr>
        <w:t xml:space="preserve">- </w:t>
      </w:r>
      <w:r w:rsidR="000D5E95" w:rsidRPr="007E0D13">
        <w:rPr>
          <w:rFonts w:ascii="Times New Roman" w:hAnsi="Times New Roman" w:cs="Times New Roman"/>
        </w:rPr>
        <w:t>threading the weft of my attention (and text) back and forth across the warp</w:t>
      </w:r>
      <w:r w:rsidRPr="007E0D13">
        <w:rPr>
          <w:rFonts w:ascii="Times New Roman" w:hAnsi="Times New Roman" w:cs="Times New Roman"/>
        </w:rPr>
        <w:t xml:space="preserve">. </w:t>
      </w:r>
      <w:proofErr w:type="gramStart"/>
      <w:r w:rsidR="000D5E95" w:rsidRPr="007E0D13">
        <w:rPr>
          <w:rFonts w:ascii="Times New Roman" w:hAnsi="Times New Roman" w:cs="Times New Roman"/>
        </w:rPr>
        <w:t>B</w:t>
      </w:r>
      <w:r w:rsidRPr="007E0D13">
        <w:rPr>
          <w:rFonts w:ascii="Times New Roman" w:hAnsi="Times New Roman" w:cs="Times New Roman"/>
        </w:rPr>
        <w:t>eg</w:t>
      </w:r>
      <w:r w:rsidR="001B74A2" w:rsidRPr="007E0D13">
        <w:rPr>
          <w:rFonts w:ascii="Times New Roman" w:hAnsi="Times New Roman" w:cs="Times New Roman"/>
        </w:rPr>
        <w:t>in</w:t>
      </w:r>
      <w:r w:rsidR="004E749A">
        <w:rPr>
          <w:rFonts w:ascii="Times New Roman" w:hAnsi="Times New Roman" w:cs="Times New Roman"/>
        </w:rPr>
        <w:t>n</w:t>
      </w:r>
      <w:r w:rsidR="000D5E95" w:rsidRPr="007E0D13">
        <w:rPr>
          <w:rFonts w:ascii="Times New Roman" w:hAnsi="Times New Roman" w:cs="Times New Roman"/>
        </w:rPr>
        <w:t>ing</w:t>
      </w:r>
      <w:r w:rsidRPr="007E0D13">
        <w:rPr>
          <w:rFonts w:ascii="Times New Roman" w:hAnsi="Times New Roman" w:cs="Times New Roman"/>
        </w:rPr>
        <w:t xml:space="preserve"> with a</w:t>
      </w:r>
      <w:r w:rsidR="001B74A2" w:rsidRPr="007E0D13">
        <w:rPr>
          <w:rFonts w:ascii="Times New Roman" w:hAnsi="Times New Roman" w:cs="Times New Roman"/>
        </w:rPr>
        <w:t xml:space="preserve"> cluster of ideas</w:t>
      </w:r>
      <w:r w:rsidRPr="007E0D13">
        <w:rPr>
          <w:rFonts w:ascii="Times New Roman" w:hAnsi="Times New Roman" w:cs="Times New Roman"/>
        </w:rPr>
        <w:t xml:space="preserve">, words </w:t>
      </w:r>
      <w:r w:rsidR="00D1723B" w:rsidRPr="007E0D13">
        <w:rPr>
          <w:rFonts w:ascii="Times New Roman" w:hAnsi="Times New Roman" w:cs="Times New Roman"/>
        </w:rPr>
        <w:t xml:space="preserve">spill </w:t>
      </w:r>
      <w:r w:rsidRPr="007E0D13">
        <w:rPr>
          <w:rFonts w:ascii="Times New Roman" w:hAnsi="Times New Roman" w:cs="Times New Roman"/>
        </w:rPr>
        <w:t>from my fingers on the key board, spewing forth on the screen</w:t>
      </w:r>
      <w:r w:rsidR="001B74A2" w:rsidRPr="007E0D13">
        <w:rPr>
          <w:rFonts w:ascii="Times New Roman" w:hAnsi="Times New Roman" w:cs="Times New Roman"/>
        </w:rPr>
        <w:t xml:space="preserve"> </w:t>
      </w:r>
      <w:r w:rsidR="00D1723B" w:rsidRPr="007E0D13">
        <w:rPr>
          <w:rFonts w:ascii="Times New Roman" w:hAnsi="Times New Roman" w:cs="Times New Roman"/>
        </w:rPr>
        <w:t>and</w:t>
      </w:r>
      <w:r w:rsidR="001B74A2" w:rsidRPr="007E0D13">
        <w:rPr>
          <w:rFonts w:ascii="Times New Roman" w:hAnsi="Times New Roman" w:cs="Times New Roman"/>
        </w:rPr>
        <w:t xml:space="preserve"> accumulat</w:t>
      </w:r>
      <w:r w:rsidR="00D1723B" w:rsidRPr="007E0D13">
        <w:rPr>
          <w:rFonts w:ascii="Times New Roman" w:hAnsi="Times New Roman" w:cs="Times New Roman"/>
        </w:rPr>
        <w:t>ing</w:t>
      </w:r>
      <w:r w:rsidR="001B74A2" w:rsidRPr="007E0D13">
        <w:rPr>
          <w:rFonts w:ascii="Times New Roman" w:hAnsi="Times New Roman" w:cs="Times New Roman"/>
        </w:rPr>
        <w:t xml:space="preserve"> into a chapter</w:t>
      </w:r>
      <w:r w:rsidRPr="007E0D13">
        <w:rPr>
          <w:rFonts w:ascii="Times New Roman" w:hAnsi="Times New Roman" w:cs="Times New Roman"/>
        </w:rPr>
        <w:t>.</w:t>
      </w:r>
      <w:proofErr w:type="gramEnd"/>
      <w:r w:rsidRPr="007E0D13">
        <w:rPr>
          <w:rFonts w:ascii="Times New Roman" w:hAnsi="Times New Roman" w:cs="Times New Roman"/>
        </w:rPr>
        <w:t xml:space="preserve"> After </w:t>
      </w:r>
      <w:r w:rsidR="001B74A2" w:rsidRPr="007E0D13">
        <w:rPr>
          <w:rFonts w:ascii="Times New Roman" w:hAnsi="Times New Roman" w:cs="Times New Roman"/>
        </w:rPr>
        <w:t xml:space="preserve">some </w:t>
      </w:r>
      <w:r w:rsidRPr="007E0D13">
        <w:rPr>
          <w:rFonts w:ascii="Times New Roman" w:hAnsi="Times New Roman" w:cs="Times New Roman"/>
        </w:rPr>
        <w:t xml:space="preserve">writing </w:t>
      </w:r>
      <w:r w:rsidR="001B74A2" w:rsidRPr="007E0D13">
        <w:rPr>
          <w:rFonts w:ascii="Times New Roman" w:hAnsi="Times New Roman" w:cs="Times New Roman"/>
        </w:rPr>
        <w:t>I</w:t>
      </w:r>
      <w:r w:rsidRPr="007E0D13">
        <w:rPr>
          <w:rFonts w:ascii="Times New Roman" w:hAnsi="Times New Roman" w:cs="Times New Roman"/>
        </w:rPr>
        <w:t xml:space="preserve"> </w:t>
      </w:r>
      <w:r w:rsidR="001B74A2" w:rsidRPr="007E0D13">
        <w:rPr>
          <w:rFonts w:ascii="Times New Roman" w:hAnsi="Times New Roman" w:cs="Times New Roman"/>
        </w:rPr>
        <w:t xml:space="preserve">go back </w:t>
      </w:r>
      <w:r w:rsidRPr="007E0D13">
        <w:rPr>
          <w:rFonts w:ascii="Times New Roman" w:hAnsi="Times New Roman" w:cs="Times New Roman"/>
        </w:rPr>
        <w:t>to the start and run my attention along the script revising, inserting and adding new text</w:t>
      </w:r>
      <w:r w:rsidR="001B74A2" w:rsidRPr="007E0D13">
        <w:rPr>
          <w:rFonts w:ascii="Times New Roman" w:hAnsi="Times New Roman" w:cs="Times New Roman"/>
        </w:rPr>
        <w:t xml:space="preserve">. This </w:t>
      </w:r>
      <w:r w:rsidR="00D1723B" w:rsidRPr="007E0D13">
        <w:rPr>
          <w:rFonts w:ascii="Times New Roman" w:hAnsi="Times New Roman" w:cs="Times New Roman"/>
        </w:rPr>
        <w:t>i</w:t>
      </w:r>
      <w:r w:rsidR="001B74A2" w:rsidRPr="007E0D13">
        <w:rPr>
          <w:rFonts w:ascii="Times New Roman" w:hAnsi="Times New Roman" w:cs="Times New Roman"/>
        </w:rPr>
        <w:t xml:space="preserve">s </w:t>
      </w:r>
      <w:r w:rsidR="00D1723B" w:rsidRPr="007E0D13">
        <w:rPr>
          <w:rFonts w:ascii="Times New Roman" w:hAnsi="Times New Roman" w:cs="Times New Roman"/>
        </w:rPr>
        <w:t xml:space="preserve">like </w:t>
      </w:r>
      <w:r w:rsidR="001B74A2" w:rsidRPr="007E0D13">
        <w:rPr>
          <w:rFonts w:ascii="Times New Roman" w:hAnsi="Times New Roman" w:cs="Times New Roman"/>
        </w:rPr>
        <w:t>tapestry-making, inserting new narrative threads across the existing fabric,</w:t>
      </w:r>
      <w:r w:rsidR="00D1723B" w:rsidRPr="007E0D13">
        <w:rPr>
          <w:rFonts w:ascii="Times New Roman" w:hAnsi="Times New Roman" w:cs="Times New Roman"/>
        </w:rPr>
        <w:t xml:space="preserve"> </w:t>
      </w:r>
      <w:r w:rsidR="001B74A2" w:rsidRPr="007E0D13">
        <w:rPr>
          <w:rFonts w:ascii="Times New Roman" w:hAnsi="Times New Roman" w:cs="Times New Roman"/>
        </w:rPr>
        <w:t>although</w:t>
      </w:r>
      <w:r w:rsidR="00D1723B" w:rsidRPr="007E0D13">
        <w:rPr>
          <w:rFonts w:ascii="Times New Roman" w:hAnsi="Times New Roman" w:cs="Times New Roman"/>
        </w:rPr>
        <w:t xml:space="preserve"> </w:t>
      </w:r>
      <w:r w:rsidR="001B74A2" w:rsidRPr="007E0D13">
        <w:rPr>
          <w:rFonts w:ascii="Times New Roman" w:hAnsi="Times New Roman" w:cs="Times New Roman"/>
        </w:rPr>
        <w:t xml:space="preserve">that too is altered. </w:t>
      </w:r>
      <w:r w:rsidR="004E749A">
        <w:rPr>
          <w:rFonts w:ascii="Times New Roman" w:hAnsi="Times New Roman" w:cs="Times New Roman"/>
        </w:rPr>
        <w:t xml:space="preserve">After several </w:t>
      </w:r>
      <w:proofErr w:type="spellStart"/>
      <w:r w:rsidR="004E749A">
        <w:rPr>
          <w:rFonts w:ascii="Times New Roman" w:hAnsi="Times New Roman" w:cs="Times New Roman"/>
        </w:rPr>
        <w:t>reworkings</w:t>
      </w:r>
      <w:proofErr w:type="spellEnd"/>
      <w:r w:rsidR="004E749A">
        <w:rPr>
          <w:rFonts w:ascii="Times New Roman" w:hAnsi="Times New Roman" w:cs="Times New Roman"/>
        </w:rPr>
        <w:t>, w</w:t>
      </w:r>
      <w:r w:rsidR="001B74A2" w:rsidRPr="007E0D13">
        <w:rPr>
          <w:rFonts w:ascii="Times New Roman" w:hAnsi="Times New Roman" w:cs="Times New Roman"/>
        </w:rPr>
        <w:t xml:space="preserve">hen </w:t>
      </w:r>
      <w:r w:rsidR="000D5E95" w:rsidRPr="007E0D13">
        <w:rPr>
          <w:rFonts w:ascii="Times New Roman" w:hAnsi="Times New Roman" w:cs="Times New Roman"/>
        </w:rPr>
        <w:t xml:space="preserve">a first </w:t>
      </w:r>
      <w:r w:rsidR="00D1723B" w:rsidRPr="007E0D13">
        <w:rPr>
          <w:rFonts w:ascii="Times New Roman" w:hAnsi="Times New Roman" w:cs="Times New Roman"/>
        </w:rPr>
        <w:t xml:space="preserve">draft </w:t>
      </w:r>
      <w:r w:rsidR="000D5E95" w:rsidRPr="007E0D13">
        <w:rPr>
          <w:rFonts w:ascii="Times New Roman" w:hAnsi="Times New Roman" w:cs="Times New Roman"/>
        </w:rPr>
        <w:t xml:space="preserve">ready, I read it </w:t>
      </w:r>
      <w:r w:rsidR="00D1723B" w:rsidRPr="007E0D13">
        <w:rPr>
          <w:rFonts w:ascii="Times New Roman" w:hAnsi="Times New Roman" w:cs="Times New Roman"/>
        </w:rPr>
        <w:t>through</w:t>
      </w:r>
      <w:r w:rsidR="000D5E95" w:rsidRPr="007E0D13">
        <w:rPr>
          <w:rFonts w:ascii="Times New Roman" w:hAnsi="Times New Roman" w:cs="Times New Roman"/>
        </w:rPr>
        <w:t xml:space="preserve"> making ‘final’ amendments to the text</w:t>
      </w:r>
      <w:r w:rsidR="001B74A2" w:rsidRPr="007E0D13">
        <w:rPr>
          <w:rFonts w:ascii="Times New Roman" w:hAnsi="Times New Roman" w:cs="Times New Roman"/>
        </w:rPr>
        <w:t xml:space="preserve"> and add omitted </w:t>
      </w:r>
      <w:r w:rsidR="000D5E95" w:rsidRPr="007E0D13">
        <w:rPr>
          <w:rFonts w:ascii="Times New Roman" w:hAnsi="Times New Roman" w:cs="Times New Roman"/>
        </w:rPr>
        <w:t>references</w:t>
      </w:r>
      <w:r w:rsidR="001B74A2" w:rsidRPr="007E0D13">
        <w:rPr>
          <w:rFonts w:ascii="Times New Roman" w:hAnsi="Times New Roman" w:cs="Times New Roman"/>
        </w:rPr>
        <w:t xml:space="preserve">. </w:t>
      </w:r>
      <w:r w:rsidR="00D1723B" w:rsidRPr="007E0D13">
        <w:rPr>
          <w:rFonts w:ascii="Times New Roman" w:hAnsi="Times New Roman" w:cs="Times New Roman"/>
        </w:rPr>
        <w:t>All in all, the growing draft may be read and revised dozens of times, so the final fabric is like a tapestry made up of  many narrative threads.</w:t>
      </w:r>
      <w:r w:rsidR="000D5E95">
        <w:t xml:space="preserve"> </w:t>
      </w:r>
    </w:p>
  </w:footnote>
  <w:footnote w:id="10">
    <w:p w:rsidR="00B6424A" w:rsidRPr="00E32069" w:rsidRDefault="00B6424A" w:rsidP="004E749A">
      <w:pPr>
        <w:pStyle w:val="FootnoteText"/>
        <w:jc w:val="both"/>
      </w:pPr>
      <w:r w:rsidRPr="00E32069">
        <w:rPr>
          <w:rStyle w:val="FootnoteReference"/>
        </w:rPr>
        <w:footnoteRef/>
      </w:r>
      <w:r w:rsidRPr="00E32069">
        <w:t xml:space="preserve"> </w:t>
      </w:r>
      <w:r w:rsidRPr="00E32069">
        <w:rPr>
          <w:rFonts w:ascii="Times New Roman" w:hAnsi="Times New Roman" w:cs="Times New Roman"/>
          <w:color w:val="000000"/>
          <w:lang w:eastAsia="en-GB"/>
        </w:rPr>
        <w:t xml:space="preserve">The eminent French </w:t>
      </w:r>
      <w:r w:rsidR="00E32069" w:rsidRPr="00E32069">
        <w:rPr>
          <w:rFonts w:ascii="Times New Roman" w:hAnsi="Times New Roman" w:cs="Times New Roman"/>
          <w:color w:val="000000"/>
          <w:lang w:eastAsia="en-GB"/>
        </w:rPr>
        <w:t>psychoanalyst</w:t>
      </w:r>
      <w:r w:rsidRPr="00E32069">
        <w:rPr>
          <w:rFonts w:ascii="Times New Roman" w:hAnsi="Times New Roman" w:cs="Times New Roman"/>
          <w:color w:val="000000"/>
          <w:lang w:eastAsia="en-GB"/>
        </w:rPr>
        <w:t xml:space="preserve"> Jacques </w:t>
      </w:r>
      <w:proofErr w:type="spellStart"/>
      <w:r w:rsidRPr="00E32069">
        <w:rPr>
          <w:rFonts w:ascii="Times New Roman" w:hAnsi="Times New Roman" w:cs="Times New Roman"/>
          <w:color w:val="000000"/>
          <w:lang w:eastAsia="en-GB"/>
        </w:rPr>
        <w:t>Lacan</w:t>
      </w:r>
      <w:proofErr w:type="spellEnd"/>
      <w:r w:rsidRPr="00E32069">
        <w:rPr>
          <w:rFonts w:ascii="Times New Roman" w:hAnsi="Times New Roman" w:cs="Times New Roman"/>
          <w:color w:val="000000"/>
          <w:lang w:eastAsia="en-GB"/>
        </w:rPr>
        <w:t xml:space="preserve"> also argues that the unconscious mind has the same structure as language, and that Freud’s mechanisms of condensation and displacement in the unconscious are equivalent to the </w:t>
      </w:r>
      <w:hyperlink r:id="rId1" w:tooltip="Poetic function" w:history="1">
        <w:r w:rsidRPr="00E32069">
          <w:rPr>
            <w:rFonts w:ascii="Times New Roman" w:hAnsi="Times New Roman" w:cs="Times New Roman"/>
            <w:color w:val="000000"/>
            <w:lang w:eastAsia="en-GB"/>
          </w:rPr>
          <w:t>poetic functions</w:t>
        </w:r>
      </w:hyperlink>
      <w:r w:rsidRPr="00E32069">
        <w:rPr>
          <w:rFonts w:ascii="Times New Roman" w:hAnsi="Times New Roman" w:cs="Times New Roman"/>
          <w:color w:val="000000"/>
          <w:lang w:eastAsia="en-GB"/>
        </w:rPr>
        <w:t xml:space="preserve"> of </w:t>
      </w:r>
      <w:hyperlink r:id="rId2" w:tooltip="Metaphor" w:history="1">
        <w:r w:rsidRPr="00E32069">
          <w:rPr>
            <w:rFonts w:ascii="Times New Roman" w:hAnsi="Times New Roman" w:cs="Times New Roman"/>
            <w:color w:val="000000"/>
            <w:lang w:eastAsia="en-GB"/>
          </w:rPr>
          <w:t>metaphor</w:t>
        </w:r>
      </w:hyperlink>
      <w:r w:rsidRPr="00E32069">
        <w:rPr>
          <w:rFonts w:ascii="Times New Roman" w:hAnsi="Times New Roman" w:cs="Times New Roman"/>
          <w:color w:val="000000"/>
          <w:lang w:eastAsia="en-GB"/>
        </w:rPr>
        <w:t xml:space="preserve"> and </w:t>
      </w:r>
      <w:hyperlink r:id="rId3" w:tooltip="Metonymy" w:history="1">
        <w:r w:rsidRPr="00E32069">
          <w:rPr>
            <w:rFonts w:ascii="Times New Roman" w:hAnsi="Times New Roman" w:cs="Times New Roman"/>
            <w:color w:val="000000"/>
            <w:lang w:eastAsia="en-GB"/>
          </w:rPr>
          <w:t>metonymy</w:t>
        </w:r>
      </w:hyperlink>
      <w:r w:rsidRPr="00E32069">
        <w:rPr>
          <w:rFonts w:ascii="Times New Roman" w:hAnsi="Times New Roman" w:cs="Times New Roman"/>
          <w:color w:val="000000"/>
          <w:lang w:eastAsia="en-GB"/>
        </w:rPr>
        <w:t>, respectively.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2641"/>
    <w:multiLevelType w:val="multilevel"/>
    <w:tmpl w:val="86E6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C6316"/>
    <w:multiLevelType w:val="multilevel"/>
    <w:tmpl w:val="3E6E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A2157"/>
    <w:multiLevelType w:val="multilevel"/>
    <w:tmpl w:val="9B7A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2127F"/>
    <w:multiLevelType w:val="multilevel"/>
    <w:tmpl w:val="9B6E6C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26A70AA"/>
    <w:multiLevelType w:val="multilevel"/>
    <w:tmpl w:val="091C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6C2768"/>
    <w:multiLevelType w:val="multilevel"/>
    <w:tmpl w:val="19DC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7C55BD"/>
    <w:multiLevelType w:val="multilevel"/>
    <w:tmpl w:val="E600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E83CDE"/>
    <w:multiLevelType w:val="multilevel"/>
    <w:tmpl w:val="C6FE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2E7F4F"/>
    <w:multiLevelType w:val="multilevel"/>
    <w:tmpl w:val="8B18A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F62F17"/>
    <w:multiLevelType w:val="multilevel"/>
    <w:tmpl w:val="7904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0D59FD"/>
    <w:multiLevelType w:val="multilevel"/>
    <w:tmpl w:val="243E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FCF703C"/>
    <w:multiLevelType w:val="hybridMultilevel"/>
    <w:tmpl w:val="AB14B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7"/>
  </w:num>
  <w:num w:numId="5">
    <w:abstractNumId w:val="2"/>
  </w:num>
  <w:num w:numId="6">
    <w:abstractNumId w:val="5"/>
  </w:num>
  <w:num w:numId="7">
    <w:abstractNumId w:val="4"/>
  </w:num>
  <w:num w:numId="8">
    <w:abstractNumId w:val="3"/>
  </w:num>
  <w:num w:numId="9">
    <w:abstractNumId w:val="1"/>
  </w:num>
  <w:num w:numId="10">
    <w:abstractNumId w:val="0"/>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20"/>
  <w:characterSpacingControl w:val="doNotCompress"/>
  <w:footnotePr>
    <w:footnote w:id="-1"/>
    <w:footnote w:id="0"/>
  </w:footnotePr>
  <w:endnotePr>
    <w:endnote w:id="-1"/>
    <w:endnote w:id="0"/>
  </w:endnotePr>
  <w:compat/>
  <w:rsids>
    <w:rsidRoot w:val="0041056B"/>
    <w:rsid w:val="00011C59"/>
    <w:rsid w:val="000168DC"/>
    <w:rsid w:val="00017978"/>
    <w:rsid w:val="000202C1"/>
    <w:rsid w:val="00022FBB"/>
    <w:rsid w:val="00026486"/>
    <w:rsid w:val="00026B1C"/>
    <w:rsid w:val="00040952"/>
    <w:rsid w:val="000529AA"/>
    <w:rsid w:val="00053D39"/>
    <w:rsid w:val="0005653F"/>
    <w:rsid w:val="000608E5"/>
    <w:rsid w:val="00073DDD"/>
    <w:rsid w:val="00074E5A"/>
    <w:rsid w:val="00080B46"/>
    <w:rsid w:val="00087ADE"/>
    <w:rsid w:val="0009457B"/>
    <w:rsid w:val="000C0DDC"/>
    <w:rsid w:val="000C14F2"/>
    <w:rsid w:val="000D0F32"/>
    <w:rsid w:val="000D5E95"/>
    <w:rsid w:val="00101991"/>
    <w:rsid w:val="001029D2"/>
    <w:rsid w:val="00136D70"/>
    <w:rsid w:val="001638B9"/>
    <w:rsid w:val="00176897"/>
    <w:rsid w:val="00180861"/>
    <w:rsid w:val="00180937"/>
    <w:rsid w:val="001A0914"/>
    <w:rsid w:val="001A37C4"/>
    <w:rsid w:val="001B29D5"/>
    <w:rsid w:val="001B59A4"/>
    <w:rsid w:val="001B74A2"/>
    <w:rsid w:val="001C03A4"/>
    <w:rsid w:val="001C5B9E"/>
    <w:rsid w:val="001D175A"/>
    <w:rsid w:val="001D6C3F"/>
    <w:rsid w:val="001E723B"/>
    <w:rsid w:val="001F326D"/>
    <w:rsid w:val="001F5689"/>
    <w:rsid w:val="00213141"/>
    <w:rsid w:val="00213760"/>
    <w:rsid w:val="00222A69"/>
    <w:rsid w:val="00241674"/>
    <w:rsid w:val="00245FC0"/>
    <w:rsid w:val="00265E39"/>
    <w:rsid w:val="00270AAB"/>
    <w:rsid w:val="00292821"/>
    <w:rsid w:val="002D6D73"/>
    <w:rsid w:val="002D7751"/>
    <w:rsid w:val="002F39CE"/>
    <w:rsid w:val="003012F9"/>
    <w:rsid w:val="00312F9B"/>
    <w:rsid w:val="00332E52"/>
    <w:rsid w:val="0033739C"/>
    <w:rsid w:val="003460D1"/>
    <w:rsid w:val="00351280"/>
    <w:rsid w:val="0035171C"/>
    <w:rsid w:val="00353478"/>
    <w:rsid w:val="0035555D"/>
    <w:rsid w:val="003750C8"/>
    <w:rsid w:val="0037675D"/>
    <w:rsid w:val="003A1D4B"/>
    <w:rsid w:val="003A6145"/>
    <w:rsid w:val="003B5633"/>
    <w:rsid w:val="003E4B16"/>
    <w:rsid w:val="003F0B35"/>
    <w:rsid w:val="0041056B"/>
    <w:rsid w:val="00421A03"/>
    <w:rsid w:val="0042454E"/>
    <w:rsid w:val="00426E4C"/>
    <w:rsid w:val="00433CAF"/>
    <w:rsid w:val="0044277F"/>
    <w:rsid w:val="00445F9C"/>
    <w:rsid w:val="00450AC2"/>
    <w:rsid w:val="00467DD7"/>
    <w:rsid w:val="00473B4F"/>
    <w:rsid w:val="00473E2F"/>
    <w:rsid w:val="00487B29"/>
    <w:rsid w:val="004A52A2"/>
    <w:rsid w:val="004C46CD"/>
    <w:rsid w:val="004E2435"/>
    <w:rsid w:val="004E2482"/>
    <w:rsid w:val="004E41C6"/>
    <w:rsid w:val="004E749A"/>
    <w:rsid w:val="004F2705"/>
    <w:rsid w:val="00512338"/>
    <w:rsid w:val="00514D20"/>
    <w:rsid w:val="00545BF0"/>
    <w:rsid w:val="00555F64"/>
    <w:rsid w:val="005665CE"/>
    <w:rsid w:val="005803B0"/>
    <w:rsid w:val="005856A1"/>
    <w:rsid w:val="0059126B"/>
    <w:rsid w:val="005C039B"/>
    <w:rsid w:val="005C0B79"/>
    <w:rsid w:val="005C2A9D"/>
    <w:rsid w:val="005E32C1"/>
    <w:rsid w:val="005E586B"/>
    <w:rsid w:val="005E5EAE"/>
    <w:rsid w:val="005F2539"/>
    <w:rsid w:val="00611180"/>
    <w:rsid w:val="0062152C"/>
    <w:rsid w:val="00632397"/>
    <w:rsid w:val="0063267C"/>
    <w:rsid w:val="006451E2"/>
    <w:rsid w:val="00647098"/>
    <w:rsid w:val="006561DC"/>
    <w:rsid w:val="006570CC"/>
    <w:rsid w:val="006578C7"/>
    <w:rsid w:val="00675663"/>
    <w:rsid w:val="0068797C"/>
    <w:rsid w:val="00690288"/>
    <w:rsid w:val="0069319B"/>
    <w:rsid w:val="006B2958"/>
    <w:rsid w:val="006C4EB2"/>
    <w:rsid w:val="006D46AD"/>
    <w:rsid w:val="00701711"/>
    <w:rsid w:val="007204C6"/>
    <w:rsid w:val="0072052F"/>
    <w:rsid w:val="0073131E"/>
    <w:rsid w:val="00737AFE"/>
    <w:rsid w:val="00761FE6"/>
    <w:rsid w:val="0077478D"/>
    <w:rsid w:val="00787784"/>
    <w:rsid w:val="007972B0"/>
    <w:rsid w:val="00797FE5"/>
    <w:rsid w:val="007A6B31"/>
    <w:rsid w:val="007B0387"/>
    <w:rsid w:val="007B0F3F"/>
    <w:rsid w:val="007B32D4"/>
    <w:rsid w:val="007B63ED"/>
    <w:rsid w:val="007B7EF2"/>
    <w:rsid w:val="007D3E82"/>
    <w:rsid w:val="007D4719"/>
    <w:rsid w:val="007E0D13"/>
    <w:rsid w:val="007F165A"/>
    <w:rsid w:val="00803B25"/>
    <w:rsid w:val="00804F85"/>
    <w:rsid w:val="0080528C"/>
    <w:rsid w:val="0080621A"/>
    <w:rsid w:val="00820E48"/>
    <w:rsid w:val="008230F6"/>
    <w:rsid w:val="008256C0"/>
    <w:rsid w:val="0084572E"/>
    <w:rsid w:val="008468C3"/>
    <w:rsid w:val="00850531"/>
    <w:rsid w:val="00884856"/>
    <w:rsid w:val="00892A28"/>
    <w:rsid w:val="008B486E"/>
    <w:rsid w:val="008D22E6"/>
    <w:rsid w:val="008E648F"/>
    <w:rsid w:val="008F1357"/>
    <w:rsid w:val="008F3F17"/>
    <w:rsid w:val="00912415"/>
    <w:rsid w:val="00934FBF"/>
    <w:rsid w:val="00943D34"/>
    <w:rsid w:val="009510F9"/>
    <w:rsid w:val="00951C45"/>
    <w:rsid w:val="00965D4C"/>
    <w:rsid w:val="009A63A5"/>
    <w:rsid w:val="009C6B7C"/>
    <w:rsid w:val="009E1560"/>
    <w:rsid w:val="009E2607"/>
    <w:rsid w:val="009E56D4"/>
    <w:rsid w:val="009E77EF"/>
    <w:rsid w:val="00A04B5F"/>
    <w:rsid w:val="00A11A62"/>
    <w:rsid w:val="00A262D7"/>
    <w:rsid w:val="00A403A7"/>
    <w:rsid w:val="00A565A8"/>
    <w:rsid w:val="00A576F2"/>
    <w:rsid w:val="00A66CBE"/>
    <w:rsid w:val="00A7679B"/>
    <w:rsid w:val="00A94BBA"/>
    <w:rsid w:val="00A95DDD"/>
    <w:rsid w:val="00AB44A8"/>
    <w:rsid w:val="00AC5015"/>
    <w:rsid w:val="00AD148C"/>
    <w:rsid w:val="00AD52E9"/>
    <w:rsid w:val="00B21E05"/>
    <w:rsid w:val="00B2517A"/>
    <w:rsid w:val="00B27C92"/>
    <w:rsid w:val="00B6424A"/>
    <w:rsid w:val="00B65A2A"/>
    <w:rsid w:val="00B66327"/>
    <w:rsid w:val="00B92E21"/>
    <w:rsid w:val="00B95E9D"/>
    <w:rsid w:val="00BC5353"/>
    <w:rsid w:val="00BD7690"/>
    <w:rsid w:val="00BE48BC"/>
    <w:rsid w:val="00BE6800"/>
    <w:rsid w:val="00BE6E14"/>
    <w:rsid w:val="00C0568D"/>
    <w:rsid w:val="00C231E7"/>
    <w:rsid w:val="00C3675F"/>
    <w:rsid w:val="00C51563"/>
    <w:rsid w:val="00C550B9"/>
    <w:rsid w:val="00C57244"/>
    <w:rsid w:val="00C74AC8"/>
    <w:rsid w:val="00C92606"/>
    <w:rsid w:val="00C9635F"/>
    <w:rsid w:val="00CA0EA5"/>
    <w:rsid w:val="00CA5759"/>
    <w:rsid w:val="00CD5719"/>
    <w:rsid w:val="00CD5B15"/>
    <w:rsid w:val="00CE0FA3"/>
    <w:rsid w:val="00CE20CE"/>
    <w:rsid w:val="00CE364B"/>
    <w:rsid w:val="00CF2474"/>
    <w:rsid w:val="00CF621C"/>
    <w:rsid w:val="00D02861"/>
    <w:rsid w:val="00D16292"/>
    <w:rsid w:val="00D163FF"/>
    <w:rsid w:val="00D1723B"/>
    <w:rsid w:val="00D27874"/>
    <w:rsid w:val="00D76C1C"/>
    <w:rsid w:val="00D7792B"/>
    <w:rsid w:val="00D82CF6"/>
    <w:rsid w:val="00DA5607"/>
    <w:rsid w:val="00DA67D9"/>
    <w:rsid w:val="00DC7375"/>
    <w:rsid w:val="00DD38DD"/>
    <w:rsid w:val="00DE2AF4"/>
    <w:rsid w:val="00DE7DD3"/>
    <w:rsid w:val="00DF1888"/>
    <w:rsid w:val="00DF31E0"/>
    <w:rsid w:val="00E17130"/>
    <w:rsid w:val="00E32069"/>
    <w:rsid w:val="00E354BC"/>
    <w:rsid w:val="00E44962"/>
    <w:rsid w:val="00E7149D"/>
    <w:rsid w:val="00E717A2"/>
    <w:rsid w:val="00E718DD"/>
    <w:rsid w:val="00EA57D2"/>
    <w:rsid w:val="00EB30D7"/>
    <w:rsid w:val="00EB6BD1"/>
    <w:rsid w:val="00EC0FF2"/>
    <w:rsid w:val="00ED7331"/>
    <w:rsid w:val="00EE303F"/>
    <w:rsid w:val="00EF746C"/>
    <w:rsid w:val="00F02F35"/>
    <w:rsid w:val="00F03847"/>
    <w:rsid w:val="00F04D06"/>
    <w:rsid w:val="00F06FD8"/>
    <w:rsid w:val="00F0794A"/>
    <w:rsid w:val="00F27B41"/>
    <w:rsid w:val="00F31490"/>
    <w:rsid w:val="00F41D38"/>
    <w:rsid w:val="00F44E1A"/>
    <w:rsid w:val="00F63070"/>
    <w:rsid w:val="00F66D54"/>
    <w:rsid w:val="00F75CC5"/>
    <w:rsid w:val="00F84784"/>
    <w:rsid w:val="00FA4CDB"/>
    <w:rsid w:val="00FB58BD"/>
    <w:rsid w:val="00FB5918"/>
    <w:rsid w:val="00FB7C7A"/>
    <w:rsid w:val="00FE00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B2"/>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FA4CD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41D38"/>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1056B"/>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nhideWhenUsed/>
    <w:rsid w:val="008E648F"/>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E648F"/>
    <w:rPr>
      <w:sz w:val="20"/>
      <w:szCs w:val="20"/>
    </w:rPr>
  </w:style>
  <w:style w:type="character" w:styleId="FootnoteReference">
    <w:name w:val="footnote reference"/>
    <w:basedOn w:val="DefaultParagraphFont"/>
    <w:unhideWhenUsed/>
    <w:rsid w:val="008E648F"/>
    <w:rPr>
      <w:vertAlign w:val="superscript"/>
    </w:rPr>
  </w:style>
  <w:style w:type="paragraph" w:styleId="NormalWeb">
    <w:name w:val="Normal (Web)"/>
    <w:basedOn w:val="Normal"/>
    <w:rsid w:val="00951C45"/>
    <w:pPr>
      <w:tabs>
        <w:tab w:val="left" w:pos="720"/>
      </w:tabs>
      <w:suppressAutoHyphens/>
      <w:spacing w:before="28" w:after="28" w:line="276" w:lineRule="auto"/>
    </w:pPr>
    <w:rPr>
      <w:rFonts w:ascii="Calibri" w:eastAsia="Droid Sans Fallback" w:hAnsi="Calibri" w:cs="Calibri"/>
      <w:color w:val="000000"/>
      <w:sz w:val="22"/>
      <w:szCs w:val="24"/>
      <w:lang w:val="en-US"/>
    </w:rPr>
  </w:style>
  <w:style w:type="paragraph" w:customStyle="1" w:styleId="Refs">
    <w:name w:val="Refs"/>
    <w:basedOn w:val="Normal"/>
    <w:rsid w:val="006B2958"/>
    <w:pPr>
      <w:tabs>
        <w:tab w:val="left" w:pos="720"/>
        <w:tab w:val="left" w:pos="3024"/>
        <w:tab w:val="left" w:pos="3456"/>
        <w:tab w:val="left" w:pos="3744"/>
        <w:tab w:val="left" w:pos="4464"/>
        <w:tab w:val="left" w:pos="5184"/>
        <w:tab w:val="left" w:pos="5904"/>
        <w:tab w:val="left" w:pos="6624"/>
        <w:tab w:val="left" w:pos="7344"/>
        <w:tab w:val="left" w:pos="8064"/>
        <w:tab w:val="left" w:pos="8784"/>
        <w:tab w:val="left" w:pos="9504"/>
      </w:tabs>
      <w:suppressAutoHyphens/>
      <w:spacing w:line="100" w:lineRule="atLeast"/>
      <w:ind w:left="720" w:hanging="720"/>
      <w:jc w:val="both"/>
    </w:pPr>
    <w:rPr>
      <w:color w:val="00000A"/>
    </w:rPr>
  </w:style>
  <w:style w:type="paragraph" w:styleId="NormalIndent">
    <w:name w:val="Normal Indent"/>
    <w:basedOn w:val="Normal"/>
    <w:rsid w:val="006B2958"/>
    <w:pPr>
      <w:tabs>
        <w:tab w:val="left" w:pos="720"/>
      </w:tabs>
      <w:suppressAutoHyphens/>
      <w:spacing w:line="100" w:lineRule="atLeast"/>
      <w:ind w:left="1296" w:hanging="576"/>
    </w:pPr>
    <w:rPr>
      <w:color w:val="00000A"/>
    </w:rPr>
  </w:style>
  <w:style w:type="character" w:customStyle="1" w:styleId="Heading3Char">
    <w:name w:val="Heading 3 Char"/>
    <w:basedOn w:val="DefaultParagraphFont"/>
    <w:link w:val="Heading3"/>
    <w:uiPriority w:val="9"/>
    <w:rsid w:val="00F41D38"/>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F41D38"/>
  </w:style>
  <w:style w:type="character" w:styleId="Emphasis">
    <w:name w:val="Emphasis"/>
    <w:basedOn w:val="DefaultParagraphFont"/>
    <w:uiPriority w:val="20"/>
    <w:qFormat/>
    <w:rsid w:val="00F41D38"/>
    <w:rPr>
      <w:i/>
      <w:iCs/>
    </w:rPr>
  </w:style>
  <w:style w:type="character" w:styleId="Hyperlink">
    <w:name w:val="Hyperlink"/>
    <w:basedOn w:val="DefaultParagraphFont"/>
    <w:uiPriority w:val="99"/>
    <w:unhideWhenUsed/>
    <w:rsid w:val="00892A28"/>
    <w:rPr>
      <w:color w:val="0000FF"/>
      <w:u w:val="single"/>
    </w:rPr>
  </w:style>
  <w:style w:type="character" w:customStyle="1" w:styleId="text1">
    <w:name w:val="text1"/>
    <w:basedOn w:val="DefaultParagraphFont"/>
    <w:rsid w:val="009E77EF"/>
    <w:rPr>
      <w:rFonts w:ascii="Verdana" w:hAnsi="Verdana" w:hint="default"/>
      <w:sz w:val="14"/>
      <w:szCs w:val="14"/>
    </w:rPr>
  </w:style>
  <w:style w:type="paragraph" w:customStyle="1" w:styleId="KluwerReference">
    <w:name w:val="KluwerReference"/>
    <w:basedOn w:val="Normal"/>
    <w:rsid w:val="009E77EF"/>
    <w:pPr>
      <w:ind w:left="284" w:hanging="284"/>
      <w:jc w:val="both"/>
    </w:pPr>
    <w:rPr>
      <w:sz w:val="16"/>
      <w:lang w:val="en-AU"/>
    </w:rPr>
  </w:style>
  <w:style w:type="paragraph" w:customStyle="1" w:styleId="References">
    <w:name w:val="References"/>
    <w:basedOn w:val="Normal"/>
    <w:rsid w:val="009E77EF"/>
    <w:pPr>
      <w:keepLines/>
      <w:spacing w:before="240" w:line="480" w:lineRule="auto"/>
      <w:ind w:left="284" w:hanging="284"/>
    </w:pPr>
  </w:style>
  <w:style w:type="paragraph" w:customStyle="1" w:styleId="Default">
    <w:name w:val="Default"/>
    <w:rsid w:val="009E77EF"/>
    <w:pPr>
      <w:autoSpaceDE w:val="0"/>
      <w:autoSpaceDN w:val="0"/>
      <w:adjustRightInd w:val="0"/>
      <w:spacing w:after="0" w:line="240" w:lineRule="auto"/>
    </w:pPr>
    <w:rPr>
      <w:rFonts w:ascii="Book Antiqua" w:eastAsia="Times New Roman" w:hAnsi="Book Antiqua" w:cs="Book Antiqua"/>
      <w:color w:val="000000"/>
      <w:sz w:val="24"/>
      <w:szCs w:val="24"/>
      <w:lang w:eastAsia="en-GB"/>
    </w:rPr>
  </w:style>
  <w:style w:type="character" w:customStyle="1" w:styleId="Heading2Char">
    <w:name w:val="Heading 2 Char"/>
    <w:basedOn w:val="DefaultParagraphFont"/>
    <w:link w:val="Heading2"/>
    <w:uiPriority w:val="9"/>
    <w:semiHidden/>
    <w:rsid w:val="00FA4CDB"/>
    <w:rPr>
      <w:rFonts w:asciiTheme="majorHAnsi" w:eastAsiaTheme="majorEastAsia" w:hAnsiTheme="majorHAnsi" w:cstheme="majorBidi"/>
      <w:b/>
      <w:bCs/>
      <w:color w:val="4F81BD" w:themeColor="accent1"/>
      <w:sz w:val="26"/>
      <w:szCs w:val="26"/>
    </w:rPr>
  </w:style>
  <w:style w:type="character" w:customStyle="1" w:styleId="reference-text">
    <w:name w:val="reference-text"/>
    <w:basedOn w:val="DefaultParagraphFont"/>
    <w:rsid w:val="00FA4CDB"/>
  </w:style>
  <w:style w:type="character" w:customStyle="1" w:styleId="mw-cite-backlink">
    <w:name w:val="mw-cite-backlink"/>
    <w:basedOn w:val="DefaultParagraphFont"/>
    <w:rsid w:val="00FA4CDB"/>
  </w:style>
  <w:style w:type="character" w:customStyle="1" w:styleId="cite-accessibility-label">
    <w:name w:val="cite-accessibility-label"/>
    <w:basedOn w:val="DefaultParagraphFont"/>
    <w:rsid w:val="00FA4CDB"/>
  </w:style>
  <w:style w:type="character" w:customStyle="1" w:styleId="mw-headline">
    <w:name w:val="mw-headline"/>
    <w:basedOn w:val="DefaultParagraphFont"/>
    <w:rsid w:val="00FA4CDB"/>
  </w:style>
  <w:style w:type="character" w:customStyle="1" w:styleId="mw-editsection">
    <w:name w:val="mw-editsection"/>
    <w:basedOn w:val="DefaultParagraphFont"/>
    <w:rsid w:val="00FA4CDB"/>
  </w:style>
  <w:style w:type="character" w:customStyle="1" w:styleId="mw-editsection-bracket">
    <w:name w:val="mw-editsection-bracket"/>
    <w:basedOn w:val="DefaultParagraphFont"/>
    <w:rsid w:val="00FA4CDB"/>
  </w:style>
  <w:style w:type="paragraph" w:customStyle="1" w:styleId="Heading3a">
    <w:name w:val="Heading 3a"/>
    <w:basedOn w:val="Heading3"/>
    <w:link w:val="Heading3aChar"/>
    <w:qFormat/>
    <w:rsid w:val="0084572E"/>
    <w:pPr>
      <w:keepNext/>
      <w:spacing w:before="120" w:beforeAutospacing="0" w:after="240" w:afterAutospacing="0"/>
      <w:jc w:val="center"/>
    </w:pPr>
    <w:rPr>
      <w:rFonts w:ascii="Verdana" w:eastAsia="Calibri" w:hAnsi="Verdana" w:cs="Arial"/>
      <w:sz w:val="28"/>
      <w:szCs w:val="26"/>
      <w:lang w:val="en-US" w:eastAsia="en-US"/>
    </w:rPr>
  </w:style>
  <w:style w:type="character" w:customStyle="1" w:styleId="Heading3aChar">
    <w:name w:val="Heading 3a Char"/>
    <w:basedOn w:val="Heading3Char"/>
    <w:link w:val="Heading3a"/>
    <w:rsid w:val="0084572E"/>
    <w:rPr>
      <w:rFonts w:ascii="Verdana" w:eastAsia="Calibri" w:hAnsi="Verdana" w:cs="Arial"/>
      <w:b/>
      <w:bCs/>
      <w:sz w:val="28"/>
      <w:szCs w:val="26"/>
      <w:lang w:val="en-US"/>
    </w:rPr>
  </w:style>
</w:styles>
</file>

<file path=word/webSettings.xml><?xml version="1.0" encoding="utf-8"?>
<w:webSettings xmlns:r="http://schemas.openxmlformats.org/officeDocument/2006/relationships" xmlns:w="http://schemas.openxmlformats.org/wordprocessingml/2006/main">
  <w:divs>
    <w:div w:id="228883579">
      <w:bodyDiv w:val="1"/>
      <w:marLeft w:val="0"/>
      <w:marRight w:val="0"/>
      <w:marTop w:val="0"/>
      <w:marBottom w:val="0"/>
      <w:divBdr>
        <w:top w:val="none" w:sz="0" w:space="0" w:color="auto"/>
        <w:left w:val="none" w:sz="0" w:space="0" w:color="auto"/>
        <w:bottom w:val="none" w:sz="0" w:space="0" w:color="auto"/>
        <w:right w:val="none" w:sz="0" w:space="0" w:color="auto"/>
      </w:divBdr>
    </w:div>
    <w:div w:id="748120460">
      <w:bodyDiv w:val="1"/>
      <w:marLeft w:val="0"/>
      <w:marRight w:val="0"/>
      <w:marTop w:val="0"/>
      <w:marBottom w:val="0"/>
      <w:divBdr>
        <w:top w:val="none" w:sz="0" w:space="0" w:color="auto"/>
        <w:left w:val="none" w:sz="0" w:space="0" w:color="auto"/>
        <w:bottom w:val="none" w:sz="0" w:space="0" w:color="auto"/>
        <w:right w:val="none" w:sz="0" w:space="0" w:color="auto"/>
      </w:divBdr>
    </w:div>
    <w:div w:id="784662594">
      <w:bodyDiv w:val="1"/>
      <w:marLeft w:val="0"/>
      <w:marRight w:val="0"/>
      <w:marTop w:val="0"/>
      <w:marBottom w:val="0"/>
      <w:divBdr>
        <w:top w:val="none" w:sz="0" w:space="0" w:color="auto"/>
        <w:left w:val="none" w:sz="0" w:space="0" w:color="auto"/>
        <w:bottom w:val="none" w:sz="0" w:space="0" w:color="auto"/>
        <w:right w:val="none" w:sz="0" w:space="0" w:color="auto"/>
      </w:divBdr>
    </w:div>
    <w:div w:id="1078484172">
      <w:bodyDiv w:val="1"/>
      <w:marLeft w:val="0"/>
      <w:marRight w:val="0"/>
      <w:marTop w:val="0"/>
      <w:marBottom w:val="0"/>
      <w:divBdr>
        <w:top w:val="none" w:sz="0" w:space="0" w:color="auto"/>
        <w:left w:val="none" w:sz="0" w:space="0" w:color="auto"/>
        <w:bottom w:val="none" w:sz="0" w:space="0" w:color="auto"/>
        <w:right w:val="none" w:sz="0" w:space="0" w:color="auto"/>
      </w:divBdr>
    </w:div>
    <w:div w:id="1428963933">
      <w:bodyDiv w:val="1"/>
      <w:marLeft w:val="0"/>
      <w:marRight w:val="0"/>
      <w:marTop w:val="0"/>
      <w:marBottom w:val="0"/>
      <w:divBdr>
        <w:top w:val="none" w:sz="0" w:space="0" w:color="auto"/>
        <w:left w:val="none" w:sz="0" w:space="0" w:color="auto"/>
        <w:bottom w:val="none" w:sz="0" w:space="0" w:color="auto"/>
        <w:right w:val="none" w:sz="0" w:space="0" w:color="auto"/>
      </w:divBdr>
    </w:div>
    <w:div w:id="1612318260">
      <w:bodyDiv w:val="1"/>
      <w:marLeft w:val="0"/>
      <w:marRight w:val="0"/>
      <w:marTop w:val="0"/>
      <w:marBottom w:val="0"/>
      <w:divBdr>
        <w:top w:val="none" w:sz="0" w:space="0" w:color="auto"/>
        <w:left w:val="none" w:sz="0" w:space="0" w:color="auto"/>
        <w:bottom w:val="none" w:sz="0" w:space="0" w:color="auto"/>
        <w:right w:val="none" w:sz="0" w:space="0" w:color="auto"/>
      </w:divBdr>
    </w:div>
    <w:div w:id="2017731903">
      <w:bodyDiv w:val="1"/>
      <w:marLeft w:val="0"/>
      <w:marRight w:val="0"/>
      <w:marTop w:val="0"/>
      <w:marBottom w:val="0"/>
      <w:divBdr>
        <w:top w:val="none" w:sz="0" w:space="0" w:color="auto"/>
        <w:left w:val="none" w:sz="0" w:space="0" w:color="auto"/>
        <w:bottom w:val="none" w:sz="0" w:space="0" w:color="auto"/>
        <w:right w:val="none" w:sz="0" w:space="0" w:color="auto"/>
      </w:divBdr>
      <w:divsChild>
        <w:div w:id="133025593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cision_proced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Metonymy" TargetMode="External"/><Relationship Id="rId2" Type="http://schemas.openxmlformats.org/officeDocument/2006/relationships/hyperlink" Target="https://en.wikipedia.org/wiki/Metaphor" TargetMode="External"/><Relationship Id="rId1" Type="http://schemas.openxmlformats.org/officeDocument/2006/relationships/hyperlink" Target="https://en.wikipedia.org/wiki/Poetic_fun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60529-B3E8-436C-A648-816770AE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7869</Words>
  <Characters>44855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Ernest</cp:lastModifiedBy>
  <cp:revision>2</cp:revision>
  <dcterms:created xsi:type="dcterms:W3CDTF">2016-10-06T23:24:00Z</dcterms:created>
  <dcterms:modified xsi:type="dcterms:W3CDTF">2016-10-06T23:24:00Z</dcterms:modified>
</cp:coreProperties>
</file>